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639F" w14:textId="77777777" w:rsidR="00DC0169" w:rsidRDefault="00DC0169" w:rsidP="00DC0169">
      <w:pPr>
        <w:tabs>
          <w:tab w:val="left" w:pos="2880"/>
        </w:tabs>
        <w:spacing w:before="120" w:line="264" w:lineRule="auto"/>
        <w:rPr>
          <w:rFonts w:ascii="Tahoma" w:hAnsi="Tahoma" w:cs="Tahoma"/>
          <w:b/>
          <w:sz w:val="22"/>
          <w:szCs w:val="22"/>
        </w:rPr>
      </w:pPr>
      <w:r>
        <w:rPr>
          <w:rFonts w:ascii="Tahoma" w:hAnsi="Tahoma" w:cs="Tahoma"/>
          <w:b/>
          <w:noProof/>
          <w:sz w:val="22"/>
          <w:szCs w:val="22"/>
        </w:rPr>
        <w:drawing>
          <wp:anchor distT="0" distB="0" distL="114300" distR="114300" simplePos="0" relativeHeight="251659264" behindDoc="0" locked="0" layoutInCell="1" allowOverlap="1" wp14:anchorId="2FE68453" wp14:editId="396F34ED">
            <wp:simplePos x="0" y="0"/>
            <wp:positionH relativeFrom="column">
              <wp:posOffset>3862705</wp:posOffset>
            </wp:positionH>
            <wp:positionV relativeFrom="paragraph">
              <wp:posOffset>0</wp:posOffset>
            </wp:positionV>
            <wp:extent cx="1816300" cy="104775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3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FC26D" w14:textId="77777777" w:rsidR="00DC0169" w:rsidRPr="005C4773" w:rsidRDefault="00DC0169" w:rsidP="00DC0169">
      <w:pPr>
        <w:tabs>
          <w:tab w:val="left" w:pos="2880"/>
        </w:tabs>
        <w:spacing w:before="120" w:line="264" w:lineRule="auto"/>
        <w:rPr>
          <w:rFonts w:ascii="Tahoma" w:hAnsi="Tahoma" w:cs="Tahoma"/>
          <w:b/>
          <w:sz w:val="22"/>
          <w:szCs w:val="22"/>
        </w:rPr>
      </w:pPr>
      <w:r>
        <w:rPr>
          <w:rFonts w:ascii="Tahoma" w:hAnsi="Tahoma" w:cs="Tahoma"/>
          <w:b/>
          <w:sz w:val="22"/>
          <w:szCs w:val="22"/>
        </w:rPr>
        <w:t>JAVNI ZAVOD TURIZEM IN KULTURA RADOVLJICA, Linhartov trg 9, 4240 Radovljica</w:t>
      </w:r>
    </w:p>
    <w:p w14:paraId="1A628639" w14:textId="78D53C83" w:rsidR="00DC0169" w:rsidRPr="005C4773" w:rsidRDefault="00DC0169" w:rsidP="00DC0169">
      <w:pPr>
        <w:rPr>
          <w:rFonts w:ascii="Tahoma" w:hAnsi="Tahoma" w:cs="Tahoma"/>
          <w:sz w:val="22"/>
          <w:szCs w:val="22"/>
        </w:rPr>
      </w:pPr>
      <w:r w:rsidRPr="005C4773">
        <w:rPr>
          <w:rFonts w:ascii="Tahoma" w:hAnsi="Tahoma" w:cs="Tahoma"/>
          <w:sz w:val="22"/>
          <w:szCs w:val="22"/>
        </w:rPr>
        <w:t xml:space="preserve">ID za DDV: </w:t>
      </w:r>
      <w:r>
        <w:rPr>
          <w:rFonts w:ascii="Tahoma" w:hAnsi="Tahoma" w:cs="Tahoma"/>
          <w:sz w:val="22"/>
          <w:szCs w:val="22"/>
        </w:rPr>
        <w:t>SI71535586</w:t>
      </w:r>
      <w:r w:rsidRPr="005C4773">
        <w:rPr>
          <w:rFonts w:ascii="Tahoma" w:hAnsi="Tahoma" w:cs="Tahoma"/>
          <w:sz w:val="22"/>
          <w:szCs w:val="22"/>
        </w:rPr>
        <w:t xml:space="preserve">, ki ga zastopa </w:t>
      </w:r>
      <w:r w:rsidR="00DD2D3E">
        <w:rPr>
          <w:rFonts w:ascii="Tahoma" w:hAnsi="Tahoma" w:cs="Tahoma"/>
          <w:sz w:val="22"/>
          <w:szCs w:val="22"/>
        </w:rPr>
        <w:t>Kaja Beton</w:t>
      </w:r>
      <w:r w:rsidRPr="005C4773">
        <w:rPr>
          <w:rFonts w:ascii="Tahoma" w:hAnsi="Tahoma" w:cs="Tahoma"/>
          <w:sz w:val="22"/>
          <w:szCs w:val="22"/>
        </w:rPr>
        <w:t>,</w:t>
      </w:r>
      <w:r w:rsidR="00267776">
        <w:rPr>
          <w:rFonts w:ascii="Tahoma" w:hAnsi="Tahoma" w:cs="Tahoma"/>
          <w:sz w:val="22"/>
          <w:szCs w:val="22"/>
        </w:rPr>
        <w:t xml:space="preserve"> </w:t>
      </w:r>
      <w:r w:rsidRPr="005C4773">
        <w:rPr>
          <w:rFonts w:ascii="Tahoma" w:hAnsi="Tahoma" w:cs="Tahoma"/>
          <w:sz w:val="22"/>
          <w:szCs w:val="22"/>
        </w:rPr>
        <w:t>direktor</w:t>
      </w:r>
      <w:r>
        <w:rPr>
          <w:rFonts w:ascii="Tahoma" w:hAnsi="Tahoma" w:cs="Tahoma"/>
          <w:sz w:val="22"/>
          <w:szCs w:val="22"/>
        </w:rPr>
        <w:t>ic</w:t>
      </w:r>
      <w:r w:rsidR="00267776">
        <w:rPr>
          <w:rFonts w:ascii="Tahoma" w:hAnsi="Tahoma" w:cs="Tahoma"/>
          <w:sz w:val="22"/>
          <w:szCs w:val="22"/>
        </w:rPr>
        <w:t>a</w:t>
      </w:r>
    </w:p>
    <w:p w14:paraId="50C3FC25" w14:textId="77777777" w:rsidR="00DC0169" w:rsidRPr="005C4773" w:rsidRDefault="00DC0169" w:rsidP="00DC0169">
      <w:pPr>
        <w:rPr>
          <w:rFonts w:ascii="Tahoma" w:hAnsi="Tahoma" w:cs="Tahoma"/>
          <w:sz w:val="22"/>
          <w:szCs w:val="22"/>
        </w:rPr>
      </w:pPr>
      <w:r w:rsidRPr="005C4773">
        <w:rPr>
          <w:rFonts w:ascii="Tahoma" w:hAnsi="Tahoma" w:cs="Tahoma"/>
          <w:sz w:val="22"/>
          <w:szCs w:val="22"/>
        </w:rPr>
        <w:t>(v nadaljevanju organizator)</w:t>
      </w:r>
    </w:p>
    <w:p w14:paraId="09ACF435" w14:textId="77777777" w:rsidR="00DC0169" w:rsidRPr="005C4773" w:rsidRDefault="00DC0169" w:rsidP="00DC0169">
      <w:pPr>
        <w:jc w:val="both"/>
        <w:rPr>
          <w:rFonts w:ascii="Tahoma" w:hAnsi="Tahoma" w:cs="Tahoma"/>
          <w:sz w:val="22"/>
          <w:szCs w:val="22"/>
        </w:rPr>
      </w:pPr>
    </w:p>
    <w:p w14:paraId="4B2143C9" w14:textId="77777777" w:rsidR="00DC0169" w:rsidRPr="005C4773" w:rsidRDefault="00DC0169" w:rsidP="00DC0169">
      <w:pPr>
        <w:jc w:val="both"/>
        <w:rPr>
          <w:rFonts w:ascii="Tahoma" w:hAnsi="Tahoma" w:cs="Tahoma"/>
          <w:sz w:val="22"/>
          <w:szCs w:val="22"/>
        </w:rPr>
      </w:pPr>
      <w:r w:rsidRPr="005C4773">
        <w:rPr>
          <w:rFonts w:ascii="Tahoma" w:hAnsi="Tahoma" w:cs="Tahoma"/>
          <w:sz w:val="22"/>
          <w:szCs w:val="22"/>
        </w:rPr>
        <w:t xml:space="preserve">in </w:t>
      </w:r>
    </w:p>
    <w:p w14:paraId="56324824" w14:textId="77777777" w:rsidR="00DC0169" w:rsidRPr="005C4773" w:rsidRDefault="00DC0169" w:rsidP="00DC0169">
      <w:pPr>
        <w:jc w:val="both"/>
        <w:rPr>
          <w:rFonts w:ascii="Tahoma" w:hAnsi="Tahoma" w:cs="Tahoma"/>
          <w:sz w:val="22"/>
          <w:szCs w:val="22"/>
        </w:rPr>
      </w:pPr>
    </w:p>
    <w:sdt>
      <w:sdtPr>
        <w:rPr>
          <w:rFonts w:ascii="Tahoma" w:hAnsi="Tahoma" w:cs="Tahoma"/>
          <w:sz w:val="22"/>
          <w:szCs w:val="22"/>
        </w:rPr>
        <w:id w:val="588962963"/>
        <w:placeholder>
          <w:docPart w:val="F1F23936E75F4212ACDF6872D8114750"/>
        </w:placeholder>
      </w:sdtPr>
      <w:sdtContent>
        <w:p w14:paraId="620669EA" w14:textId="71F6EB0C" w:rsidR="00DC0169" w:rsidRDefault="00DC0169" w:rsidP="00DC0169">
          <w:pPr>
            <w:rPr>
              <w:rFonts w:ascii="Tahoma" w:hAnsi="Tahoma" w:cs="Tahoma"/>
              <w:sz w:val="22"/>
              <w:szCs w:val="22"/>
            </w:rPr>
          </w:pPr>
          <w:r>
            <w:rPr>
              <w:rFonts w:ascii="Tahoma" w:hAnsi="Tahoma" w:cs="Tahoma"/>
              <w:sz w:val="22"/>
              <w:szCs w:val="22"/>
            </w:rPr>
            <w:t xml:space="preserve">Naziv: </w:t>
          </w:r>
          <w:r w:rsidR="009C66AF">
            <w:rPr>
              <w:rFonts w:ascii="Tahoma" w:hAnsi="Tahoma" w:cs="Tahoma"/>
              <w:sz w:val="22"/>
              <w:szCs w:val="22"/>
            </w:rPr>
            <w:t>_____________</w:t>
          </w:r>
          <w:r w:rsidR="0012390C">
            <w:rPr>
              <w:rFonts w:ascii="Tahoma" w:hAnsi="Tahoma" w:cs="Tahoma"/>
              <w:sz w:val="22"/>
              <w:szCs w:val="22"/>
            </w:rPr>
            <w:t xml:space="preserve"> </w:t>
          </w:r>
          <w:r>
            <w:rPr>
              <w:rFonts w:ascii="Tahoma" w:hAnsi="Tahoma" w:cs="Tahoma"/>
              <w:sz w:val="22"/>
              <w:szCs w:val="22"/>
            </w:rPr>
            <w:br/>
            <w:t>Naslov:</w:t>
          </w:r>
          <w:r w:rsidR="007F524F">
            <w:rPr>
              <w:rFonts w:ascii="Arial" w:hAnsi="Arial" w:cs="Arial"/>
              <w:color w:val="222222"/>
              <w:sz w:val="21"/>
              <w:szCs w:val="21"/>
              <w:shd w:val="clear" w:color="auto" w:fill="FFFFFF"/>
            </w:rPr>
            <w:t>____</w:t>
          </w:r>
          <w:r w:rsidR="009C66AF">
            <w:rPr>
              <w:rFonts w:ascii="Arial" w:hAnsi="Arial" w:cs="Arial"/>
              <w:color w:val="222222"/>
              <w:sz w:val="21"/>
              <w:szCs w:val="21"/>
              <w:shd w:val="clear" w:color="auto" w:fill="FFFFFF"/>
            </w:rPr>
            <w:t xml:space="preserve"> </w:t>
          </w:r>
          <w:r w:rsidR="007F524F">
            <w:rPr>
              <w:rFonts w:ascii="Arial" w:hAnsi="Arial" w:cs="Arial"/>
              <w:color w:val="222222"/>
              <w:sz w:val="21"/>
              <w:szCs w:val="21"/>
              <w:shd w:val="clear" w:color="auto" w:fill="FFFFFF"/>
            </w:rPr>
            <w:t>________</w:t>
          </w:r>
        </w:p>
        <w:p w14:paraId="2B1A11DF" w14:textId="3C28BBCC" w:rsidR="00DC0169" w:rsidRDefault="00DC0169" w:rsidP="00DC0169">
          <w:pPr>
            <w:jc w:val="both"/>
            <w:rPr>
              <w:rFonts w:ascii="Tahoma" w:hAnsi="Tahoma" w:cs="Tahoma"/>
              <w:sz w:val="22"/>
              <w:szCs w:val="22"/>
            </w:rPr>
          </w:pPr>
          <w:r>
            <w:rPr>
              <w:rFonts w:ascii="Tahoma" w:hAnsi="Tahoma" w:cs="Tahoma"/>
              <w:sz w:val="22"/>
              <w:szCs w:val="22"/>
            </w:rPr>
            <w:t>Davčna številka: _____</w:t>
          </w:r>
          <w:r w:rsidR="009C66AF">
            <w:rPr>
              <w:rFonts w:ascii="Open Sans" w:hAnsi="Open Sans" w:cs="Open Sans"/>
              <w:color w:val="2E2E2E"/>
              <w:sz w:val="20"/>
              <w:szCs w:val="20"/>
              <w:shd w:val="clear" w:color="auto" w:fill="FFFFFF"/>
            </w:rPr>
            <w:t>________</w:t>
          </w:r>
        </w:p>
        <w:p w14:paraId="222C6604" w14:textId="572B8EBF" w:rsidR="00DC0169" w:rsidRDefault="00DC0169" w:rsidP="00DC0169">
          <w:pPr>
            <w:jc w:val="both"/>
            <w:rPr>
              <w:rFonts w:ascii="Tahoma" w:hAnsi="Tahoma" w:cs="Tahoma"/>
              <w:sz w:val="22"/>
              <w:szCs w:val="22"/>
            </w:rPr>
          </w:pPr>
          <w:r>
            <w:rPr>
              <w:rFonts w:ascii="Tahoma" w:hAnsi="Tahoma" w:cs="Tahoma"/>
              <w:sz w:val="22"/>
              <w:szCs w:val="22"/>
            </w:rPr>
            <w:t>Ime in priimek kontaktne osebe/zastopnik</w:t>
          </w:r>
          <w:r w:rsidR="00A43B7F">
            <w:rPr>
              <w:rFonts w:ascii="Tahoma" w:hAnsi="Tahoma" w:cs="Tahoma"/>
              <w:sz w:val="22"/>
              <w:szCs w:val="22"/>
            </w:rPr>
            <w:t xml:space="preserve">: </w:t>
          </w:r>
          <w:r w:rsidR="009C66AF">
            <w:rPr>
              <w:rFonts w:ascii="Tahoma" w:hAnsi="Tahoma" w:cs="Tahoma"/>
              <w:sz w:val="22"/>
              <w:szCs w:val="22"/>
            </w:rPr>
            <w:t>_______________</w:t>
          </w:r>
        </w:p>
      </w:sdtContent>
    </w:sdt>
    <w:p w14:paraId="1C525E4E" w14:textId="77777777" w:rsidR="00DC0169" w:rsidRDefault="00DC0169" w:rsidP="00DC0169">
      <w:pPr>
        <w:jc w:val="both"/>
        <w:rPr>
          <w:rFonts w:ascii="Tahoma" w:hAnsi="Tahoma" w:cs="Tahoma"/>
          <w:sz w:val="22"/>
          <w:szCs w:val="22"/>
        </w:rPr>
      </w:pPr>
      <w:r w:rsidRPr="005C4773">
        <w:rPr>
          <w:rFonts w:ascii="Tahoma" w:hAnsi="Tahoma" w:cs="Tahoma"/>
          <w:sz w:val="22"/>
          <w:szCs w:val="22"/>
        </w:rPr>
        <w:t>(v nadaljevanju: partner)</w:t>
      </w:r>
    </w:p>
    <w:p w14:paraId="1EF88851" w14:textId="77777777" w:rsidR="00DC0169" w:rsidRDefault="00DC0169" w:rsidP="00DC0169">
      <w:pPr>
        <w:jc w:val="both"/>
        <w:rPr>
          <w:rFonts w:ascii="Tahoma" w:hAnsi="Tahoma" w:cs="Tahoma"/>
          <w:sz w:val="22"/>
          <w:szCs w:val="22"/>
        </w:rPr>
      </w:pPr>
    </w:p>
    <w:p w14:paraId="3F9244D2" w14:textId="1092CDDA" w:rsidR="00DC0169" w:rsidRPr="005C4773" w:rsidRDefault="00DC0169" w:rsidP="00DC0169">
      <w:pPr>
        <w:jc w:val="both"/>
        <w:rPr>
          <w:rFonts w:ascii="Tahoma" w:hAnsi="Tahoma" w:cs="Tahoma"/>
          <w:sz w:val="22"/>
          <w:szCs w:val="22"/>
        </w:rPr>
      </w:pPr>
      <w:r>
        <w:rPr>
          <w:rFonts w:ascii="Tahoma" w:hAnsi="Tahoma" w:cs="Tahoma"/>
          <w:sz w:val="22"/>
          <w:szCs w:val="22"/>
        </w:rPr>
        <w:t>za nastanitveni obrat: _____</w:t>
      </w:r>
      <w:r w:rsidR="009C66AF">
        <w:rPr>
          <w:rFonts w:ascii="Tahoma" w:hAnsi="Tahoma" w:cs="Tahoma"/>
          <w:sz w:val="22"/>
          <w:szCs w:val="22"/>
        </w:rPr>
        <w:t>____________</w:t>
      </w:r>
    </w:p>
    <w:p w14:paraId="69670B5F" w14:textId="77777777" w:rsidR="00DC0169" w:rsidRPr="005C4773" w:rsidRDefault="00DC0169" w:rsidP="00DC0169">
      <w:pPr>
        <w:jc w:val="both"/>
        <w:rPr>
          <w:rFonts w:ascii="Tahoma" w:hAnsi="Tahoma" w:cs="Tahoma"/>
          <w:sz w:val="22"/>
          <w:szCs w:val="22"/>
        </w:rPr>
      </w:pPr>
    </w:p>
    <w:p w14:paraId="312C289C" w14:textId="77777777" w:rsidR="00DC0169" w:rsidRPr="005C4773" w:rsidRDefault="00DC0169" w:rsidP="00DC0169">
      <w:pPr>
        <w:jc w:val="both"/>
        <w:rPr>
          <w:rFonts w:ascii="Tahoma" w:hAnsi="Tahoma" w:cs="Tahoma"/>
          <w:sz w:val="22"/>
          <w:szCs w:val="22"/>
        </w:rPr>
      </w:pPr>
      <w:r w:rsidRPr="005C4773">
        <w:rPr>
          <w:rFonts w:ascii="Tahoma" w:hAnsi="Tahoma" w:cs="Tahoma"/>
          <w:sz w:val="22"/>
          <w:szCs w:val="22"/>
        </w:rPr>
        <w:t xml:space="preserve">sklepata naslednjo </w:t>
      </w:r>
    </w:p>
    <w:p w14:paraId="061EAE22" w14:textId="77777777" w:rsidR="00DC0169" w:rsidRPr="005C4773" w:rsidRDefault="00DC0169" w:rsidP="00DC0169">
      <w:pPr>
        <w:jc w:val="both"/>
        <w:rPr>
          <w:rFonts w:ascii="Tahoma" w:hAnsi="Tahoma" w:cs="Tahoma"/>
          <w:sz w:val="22"/>
          <w:szCs w:val="22"/>
        </w:rPr>
      </w:pPr>
    </w:p>
    <w:p w14:paraId="620B1070" w14:textId="77777777" w:rsidR="00DC0169" w:rsidRPr="005C4773" w:rsidRDefault="00DC0169" w:rsidP="00DC0169">
      <w:pPr>
        <w:jc w:val="center"/>
        <w:outlineLvl w:val="0"/>
        <w:rPr>
          <w:rFonts w:ascii="Tahoma" w:hAnsi="Tahoma" w:cs="Tahoma"/>
          <w:b/>
          <w:sz w:val="22"/>
          <w:szCs w:val="22"/>
        </w:rPr>
      </w:pPr>
      <w:r w:rsidRPr="005C4773">
        <w:rPr>
          <w:rFonts w:ascii="Tahoma" w:hAnsi="Tahoma" w:cs="Tahoma"/>
          <w:b/>
          <w:sz w:val="22"/>
          <w:szCs w:val="22"/>
        </w:rPr>
        <w:t>POGODB</w:t>
      </w:r>
      <w:r>
        <w:rPr>
          <w:rFonts w:ascii="Tahoma" w:hAnsi="Tahoma" w:cs="Tahoma"/>
          <w:b/>
          <w:sz w:val="22"/>
          <w:szCs w:val="22"/>
        </w:rPr>
        <w:t>O</w:t>
      </w:r>
      <w:r w:rsidRPr="005C4773">
        <w:rPr>
          <w:rFonts w:ascii="Tahoma" w:hAnsi="Tahoma" w:cs="Tahoma"/>
          <w:b/>
          <w:sz w:val="22"/>
          <w:szCs w:val="22"/>
        </w:rPr>
        <w:t xml:space="preserve"> O SODELOVANJU</w:t>
      </w:r>
    </w:p>
    <w:p w14:paraId="5D827A78" w14:textId="77777777" w:rsidR="00DC0169" w:rsidRPr="005C4773" w:rsidRDefault="00DC0169" w:rsidP="00DC0169">
      <w:pPr>
        <w:jc w:val="center"/>
        <w:outlineLvl w:val="0"/>
        <w:rPr>
          <w:rFonts w:ascii="Tahoma" w:hAnsi="Tahoma" w:cs="Tahoma"/>
          <w:b/>
          <w:sz w:val="22"/>
          <w:szCs w:val="22"/>
        </w:rPr>
      </w:pPr>
      <w:r w:rsidRPr="005C4773">
        <w:rPr>
          <w:rFonts w:ascii="Tahoma" w:hAnsi="Tahoma" w:cs="Tahoma"/>
          <w:b/>
          <w:sz w:val="22"/>
          <w:szCs w:val="22"/>
        </w:rPr>
        <w:t xml:space="preserve"> V PRODUKTU »</w:t>
      </w:r>
      <w:r>
        <w:rPr>
          <w:rFonts w:ascii="Tahoma" w:hAnsi="Tahoma" w:cs="Tahoma"/>
          <w:b/>
          <w:sz w:val="22"/>
          <w:szCs w:val="22"/>
        </w:rPr>
        <w:t>KARTICA JULIJSKE ALPE: RADOVLJICA</w:t>
      </w:r>
      <w:r w:rsidRPr="005C4773">
        <w:rPr>
          <w:rFonts w:ascii="Tahoma" w:hAnsi="Tahoma" w:cs="Tahoma"/>
          <w:b/>
          <w:sz w:val="22"/>
          <w:szCs w:val="22"/>
        </w:rPr>
        <w:t xml:space="preserve">« </w:t>
      </w:r>
    </w:p>
    <w:p w14:paraId="71A12901" w14:textId="77777777" w:rsidR="00DC0169" w:rsidRPr="005C4773" w:rsidRDefault="00DC0169" w:rsidP="00DC0169">
      <w:pPr>
        <w:jc w:val="center"/>
        <w:outlineLvl w:val="0"/>
        <w:rPr>
          <w:rFonts w:ascii="Tahoma" w:hAnsi="Tahoma" w:cs="Tahoma"/>
          <w:b/>
          <w:sz w:val="22"/>
          <w:szCs w:val="22"/>
        </w:rPr>
      </w:pPr>
      <w:r w:rsidRPr="005C4773">
        <w:rPr>
          <w:rFonts w:ascii="Tahoma" w:hAnsi="Tahoma" w:cs="Tahoma"/>
          <w:b/>
          <w:sz w:val="22"/>
          <w:szCs w:val="22"/>
        </w:rPr>
        <w:t xml:space="preserve"> (za partnerje - namestitve)</w:t>
      </w:r>
    </w:p>
    <w:p w14:paraId="4EAEFC48" w14:textId="12011268" w:rsidR="00DC0169" w:rsidRPr="005C4773" w:rsidRDefault="00DC0169" w:rsidP="00DC0169">
      <w:pPr>
        <w:jc w:val="center"/>
        <w:outlineLvl w:val="0"/>
        <w:rPr>
          <w:rFonts w:ascii="Tahoma" w:hAnsi="Tahoma" w:cs="Tahoma"/>
          <w:b/>
          <w:sz w:val="22"/>
          <w:szCs w:val="22"/>
        </w:rPr>
      </w:pPr>
      <w:r w:rsidRPr="005C4773">
        <w:rPr>
          <w:rFonts w:ascii="Tahoma" w:hAnsi="Tahoma" w:cs="Tahoma"/>
          <w:b/>
          <w:sz w:val="22"/>
          <w:szCs w:val="22"/>
        </w:rPr>
        <w:t>Št.  - 0</w:t>
      </w:r>
      <w:r>
        <w:rPr>
          <w:rFonts w:ascii="Tahoma" w:hAnsi="Tahoma" w:cs="Tahoma"/>
          <w:b/>
          <w:sz w:val="22"/>
          <w:szCs w:val="22"/>
        </w:rPr>
        <w:t>1</w:t>
      </w:r>
      <w:r w:rsidRPr="005C4773">
        <w:rPr>
          <w:rFonts w:ascii="Tahoma" w:hAnsi="Tahoma" w:cs="Tahoma"/>
          <w:b/>
          <w:sz w:val="22"/>
          <w:szCs w:val="22"/>
        </w:rPr>
        <w:t xml:space="preserve"> - ………/20</w:t>
      </w:r>
      <w:r>
        <w:rPr>
          <w:rFonts w:ascii="Tahoma" w:hAnsi="Tahoma" w:cs="Tahoma"/>
          <w:b/>
          <w:sz w:val="22"/>
          <w:szCs w:val="22"/>
        </w:rPr>
        <w:t>2</w:t>
      </w:r>
      <w:r w:rsidR="000D1A4E">
        <w:rPr>
          <w:rFonts w:ascii="Tahoma" w:hAnsi="Tahoma" w:cs="Tahoma"/>
          <w:b/>
          <w:sz w:val="22"/>
          <w:szCs w:val="22"/>
        </w:rPr>
        <w:t>3</w:t>
      </w:r>
    </w:p>
    <w:p w14:paraId="2A1125CF" w14:textId="77777777" w:rsidR="00DC0169" w:rsidRPr="005C4773" w:rsidRDefault="00DC0169" w:rsidP="00DC0169">
      <w:pPr>
        <w:tabs>
          <w:tab w:val="left" w:pos="6480"/>
        </w:tabs>
        <w:rPr>
          <w:rFonts w:ascii="Tahoma" w:hAnsi="Tahoma" w:cs="Tahoma"/>
          <w:b/>
          <w:sz w:val="22"/>
          <w:szCs w:val="22"/>
        </w:rPr>
      </w:pPr>
    </w:p>
    <w:p w14:paraId="6EE42CE5" w14:textId="77777777" w:rsidR="00DC0169" w:rsidRPr="005C4773" w:rsidRDefault="00DC0169" w:rsidP="00DC0169">
      <w:pPr>
        <w:numPr>
          <w:ilvl w:val="0"/>
          <w:numId w:val="1"/>
        </w:numPr>
        <w:tabs>
          <w:tab w:val="left" w:pos="567"/>
        </w:tabs>
        <w:jc w:val="center"/>
        <w:rPr>
          <w:rFonts w:ascii="Tahoma" w:hAnsi="Tahoma" w:cs="Tahoma"/>
          <w:sz w:val="22"/>
          <w:szCs w:val="22"/>
        </w:rPr>
      </w:pPr>
      <w:r w:rsidRPr="005C4773">
        <w:rPr>
          <w:rFonts w:ascii="Tahoma" w:hAnsi="Tahoma" w:cs="Tahoma"/>
          <w:sz w:val="22"/>
          <w:szCs w:val="22"/>
        </w:rPr>
        <w:t>člen</w:t>
      </w:r>
    </w:p>
    <w:p w14:paraId="429B3DF5" w14:textId="77777777" w:rsidR="00DC0169" w:rsidRPr="005C4773" w:rsidRDefault="00DC0169" w:rsidP="00DC0169">
      <w:pPr>
        <w:tabs>
          <w:tab w:val="left" w:pos="6480"/>
        </w:tabs>
        <w:rPr>
          <w:rFonts w:ascii="Tahoma" w:hAnsi="Tahoma" w:cs="Tahoma"/>
          <w:b/>
          <w:sz w:val="22"/>
          <w:szCs w:val="22"/>
        </w:rPr>
      </w:pPr>
    </w:p>
    <w:p w14:paraId="58A4C814" w14:textId="16FAB1EF" w:rsidR="00DC0169" w:rsidRPr="005C4773" w:rsidRDefault="00DC0169" w:rsidP="00DC0169">
      <w:pPr>
        <w:tabs>
          <w:tab w:val="left" w:pos="6480"/>
        </w:tabs>
        <w:jc w:val="both"/>
        <w:rPr>
          <w:rFonts w:ascii="Tahoma" w:hAnsi="Tahoma" w:cs="Tahoma"/>
          <w:sz w:val="22"/>
          <w:szCs w:val="22"/>
        </w:rPr>
      </w:pPr>
      <w:r>
        <w:rPr>
          <w:rFonts w:ascii="Tahoma" w:hAnsi="Tahoma" w:cs="Tahoma"/>
          <w:sz w:val="22"/>
          <w:szCs w:val="22"/>
        </w:rPr>
        <w:t>Podpisnika</w:t>
      </w:r>
      <w:r w:rsidRPr="005C4773">
        <w:rPr>
          <w:rFonts w:ascii="Tahoma" w:hAnsi="Tahoma" w:cs="Tahoma"/>
          <w:sz w:val="22"/>
          <w:szCs w:val="22"/>
        </w:rPr>
        <w:t xml:space="preserve"> uvodoma ugotavljata, da sklepata predmetno pogodbo z namenom sodelovanja na področju razvoja, promocije in distribucije produkta »</w:t>
      </w:r>
      <w:r>
        <w:rPr>
          <w:rFonts w:ascii="Tahoma" w:hAnsi="Tahoma" w:cs="Tahoma"/>
          <w:sz w:val="22"/>
          <w:szCs w:val="22"/>
        </w:rPr>
        <w:t>Kartica Julijske Alpe: Radovljica</w:t>
      </w:r>
      <w:r w:rsidRPr="005C4773">
        <w:rPr>
          <w:rFonts w:ascii="Tahoma" w:hAnsi="Tahoma" w:cs="Tahoma"/>
          <w:sz w:val="22"/>
          <w:szCs w:val="22"/>
        </w:rPr>
        <w:t>«</w:t>
      </w:r>
      <w:r>
        <w:rPr>
          <w:rFonts w:ascii="Tahoma" w:hAnsi="Tahoma" w:cs="Tahoma"/>
          <w:sz w:val="22"/>
          <w:szCs w:val="22"/>
        </w:rPr>
        <w:t xml:space="preserve"> (v nadaljevanju:</w:t>
      </w:r>
      <w:r w:rsidR="0088267E">
        <w:rPr>
          <w:rFonts w:ascii="Tahoma" w:hAnsi="Tahoma" w:cs="Tahoma"/>
          <w:sz w:val="22"/>
          <w:szCs w:val="22"/>
        </w:rPr>
        <w:t xml:space="preserve"> </w:t>
      </w:r>
      <w:r>
        <w:rPr>
          <w:rFonts w:ascii="Tahoma" w:hAnsi="Tahoma" w:cs="Tahoma"/>
          <w:sz w:val="22"/>
          <w:szCs w:val="22"/>
        </w:rPr>
        <w:t>»kartica«)</w:t>
      </w:r>
      <w:r w:rsidRPr="005C4773">
        <w:rPr>
          <w:rFonts w:ascii="Tahoma" w:hAnsi="Tahoma" w:cs="Tahoma"/>
          <w:sz w:val="22"/>
          <w:szCs w:val="22"/>
        </w:rPr>
        <w:t xml:space="preserve">. </w:t>
      </w:r>
      <w:r>
        <w:rPr>
          <w:rFonts w:ascii="Tahoma" w:hAnsi="Tahoma" w:cs="Tahoma"/>
          <w:sz w:val="22"/>
          <w:szCs w:val="22"/>
        </w:rPr>
        <w:t>Kartica</w:t>
      </w:r>
      <w:r w:rsidRPr="005C4773">
        <w:rPr>
          <w:rFonts w:ascii="Tahoma" w:hAnsi="Tahoma" w:cs="Tahoma"/>
          <w:sz w:val="22"/>
          <w:szCs w:val="22"/>
        </w:rPr>
        <w:t xml:space="preserve"> je skupna razvojna aktivnost povezovanja ponudbe in pospeševanja sonaravnega razvoja turizma </w:t>
      </w:r>
      <w:r>
        <w:rPr>
          <w:rFonts w:ascii="Tahoma" w:hAnsi="Tahoma" w:cs="Tahoma"/>
          <w:sz w:val="22"/>
          <w:szCs w:val="22"/>
        </w:rPr>
        <w:t xml:space="preserve">na turistični destinaciji Radol'ca in območju skupnosti Julijske Alpe. </w:t>
      </w:r>
      <w:r w:rsidRPr="005C4773">
        <w:rPr>
          <w:rFonts w:ascii="Tahoma" w:hAnsi="Tahoma" w:cs="Tahoma"/>
          <w:sz w:val="22"/>
          <w:szCs w:val="22"/>
        </w:rPr>
        <w:t xml:space="preserve"> </w:t>
      </w:r>
    </w:p>
    <w:p w14:paraId="449C8C92" w14:textId="77777777" w:rsidR="00DC0169" w:rsidRPr="005C4773" w:rsidRDefault="00DC0169" w:rsidP="00DC0169">
      <w:pPr>
        <w:numPr>
          <w:ilvl w:val="0"/>
          <w:numId w:val="1"/>
        </w:numPr>
        <w:tabs>
          <w:tab w:val="left" w:pos="284"/>
        </w:tabs>
        <w:jc w:val="center"/>
        <w:rPr>
          <w:rFonts w:ascii="Tahoma" w:hAnsi="Tahoma" w:cs="Tahoma"/>
          <w:sz w:val="22"/>
          <w:szCs w:val="22"/>
        </w:rPr>
      </w:pPr>
      <w:r w:rsidRPr="005C4773">
        <w:rPr>
          <w:rFonts w:ascii="Tahoma" w:hAnsi="Tahoma" w:cs="Tahoma"/>
          <w:sz w:val="22"/>
          <w:szCs w:val="22"/>
        </w:rPr>
        <w:t>člen</w:t>
      </w:r>
    </w:p>
    <w:p w14:paraId="44C986B2" w14:textId="77777777" w:rsidR="00DC0169" w:rsidRPr="005C4773" w:rsidRDefault="00DC0169" w:rsidP="00DC0169">
      <w:pPr>
        <w:tabs>
          <w:tab w:val="left" w:pos="6480"/>
        </w:tabs>
        <w:rPr>
          <w:rFonts w:ascii="Tahoma" w:hAnsi="Tahoma" w:cs="Tahoma"/>
          <w:sz w:val="22"/>
          <w:szCs w:val="22"/>
        </w:rPr>
      </w:pPr>
    </w:p>
    <w:p w14:paraId="02412359" w14:textId="3DF070F1" w:rsidR="00DC0169" w:rsidRPr="005C4773" w:rsidRDefault="00DC0169" w:rsidP="00DC0169">
      <w:pPr>
        <w:tabs>
          <w:tab w:val="left" w:pos="6480"/>
        </w:tabs>
        <w:jc w:val="both"/>
        <w:rPr>
          <w:rFonts w:ascii="Tahoma" w:hAnsi="Tahoma" w:cs="Tahoma"/>
          <w:sz w:val="22"/>
          <w:szCs w:val="22"/>
        </w:rPr>
      </w:pPr>
      <w:r w:rsidRPr="005C4773">
        <w:rPr>
          <w:rFonts w:ascii="Tahoma" w:hAnsi="Tahoma" w:cs="Tahoma"/>
          <w:sz w:val="22"/>
          <w:szCs w:val="22"/>
        </w:rPr>
        <w:t xml:space="preserve">Organizator </w:t>
      </w:r>
      <w:r>
        <w:rPr>
          <w:rFonts w:ascii="Tahoma" w:hAnsi="Tahoma" w:cs="Tahoma"/>
          <w:sz w:val="22"/>
          <w:szCs w:val="22"/>
        </w:rPr>
        <w:t>razvija kartico</w:t>
      </w:r>
      <w:r w:rsidRPr="005C4773">
        <w:rPr>
          <w:rFonts w:ascii="Tahoma" w:hAnsi="Tahoma" w:cs="Tahoma"/>
          <w:sz w:val="22"/>
          <w:szCs w:val="22"/>
        </w:rPr>
        <w:t xml:space="preserve"> </w:t>
      </w:r>
      <w:r>
        <w:rPr>
          <w:rFonts w:ascii="Tahoma" w:hAnsi="Tahoma" w:cs="Tahoma"/>
          <w:sz w:val="22"/>
          <w:szCs w:val="22"/>
        </w:rPr>
        <w:t>za</w:t>
      </w:r>
      <w:r w:rsidRPr="005C4773">
        <w:rPr>
          <w:rFonts w:ascii="Tahoma" w:hAnsi="Tahoma" w:cs="Tahoma"/>
          <w:sz w:val="22"/>
          <w:szCs w:val="22"/>
        </w:rPr>
        <w:t xml:space="preserve"> </w:t>
      </w:r>
      <w:r>
        <w:rPr>
          <w:rFonts w:ascii="Tahoma" w:hAnsi="Tahoma" w:cs="Tahoma"/>
          <w:sz w:val="22"/>
          <w:szCs w:val="22"/>
        </w:rPr>
        <w:t>območje</w:t>
      </w:r>
      <w:r w:rsidRPr="005C4773">
        <w:rPr>
          <w:rFonts w:ascii="Tahoma" w:hAnsi="Tahoma" w:cs="Tahoma"/>
          <w:sz w:val="22"/>
          <w:szCs w:val="22"/>
        </w:rPr>
        <w:t xml:space="preserve"> </w:t>
      </w:r>
      <w:r>
        <w:rPr>
          <w:rFonts w:ascii="Tahoma" w:hAnsi="Tahoma" w:cs="Tahoma"/>
          <w:sz w:val="22"/>
          <w:szCs w:val="22"/>
        </w:rPr>
        <w:t>občine Radovljica (v nadaljevanju: »regija«)</w:t>
      </w:r>
      <w:r w:rsidRPr="005C4773">
        <w:rPr>
          <w:rFonts w:ascii="Tahoma" w:hAnsi="Tahoma" w:cs="Tahoma"/>
          <w:sz w:val="22"/>
          <w:szCs w:val="22"/>
        </w:rPr>
        <w:t xml:space="preserve">, </w:t>
      </w:r>
      <w:r>
        <w:rPr>
          <w:rFonts w:ascii="Tahoma" w:hAnsi="Tahoma" w:cs="Tahoma"/>
          <w:sz w:val="22"/>
          <w:szCs w:val="22"/>
        </w:rPr>
        <w:t xml:space="preserve">in sicer </w:t>
      </w:r>
      <w:r w:rsidRPr="005C4773">
        <w:rPr>
          <w:rFonts w:ascii="Tahoma" w:hAnsi="Tahoma" w:cs="Tahoma"/>
          <w:sz w:val="22"/>
          <w:szCs w:val="22"/>
        </w:rPr>
        <w:t xml:space="preserve">na način, da  vsem gostom, ki bodo v regiji opravili vsaj </w:t>
      </w:r>
      <w:r w:rsidR="00144B57">
        <w:rPr>
          <w:rFonts w:ascii="Tahoma" w:hAnsi="Tahoma" w:cs="Tahoma"/>
          <w:sz w:val="22"/>
          <w:szCs w:val="22"/>
        </w:rPr>
        <w:t>tri</w:t>
      </w:r>
      <w:r>
        <w:rPr>
          <w:rFonts w:ascii="Tahoma" w:hAnsi="Tahoma" w:cs="Tahoma"/>
          <w:sz w:val="22"/>
          <w:szCs w:val="22"/>
        </w:rPr>
        <w:t xml:space="preserve"> nočit</w:t>
      </w:r>
      <w:r w:rsidRPr="005C4773">
        <w:rPr>
          <w:rFonts w:ascii="Tahoma" w:hAnsi="Tahoma" w:cs="Tahoma"/>
          <w:sz w:val="22"/>
          <w:szCs w:val="22"/>
        </w:rPr>
        <w:t>v</w:t>
      </w:r>
      <w:r w:rsidR="00144B57">
        <w:rPr>
          <w:rFonts w:ascii="Tahoma" w:hAnsi="Tahoma" w:cs="Tahoma"/>
          <w:sz w:val="22"/>
          <w:szCs w:val="22"/>
        </w:rPr>
        <w:t>e</w:t>
      </w:r>
      <w:r w:rsidRPr="005C4773">
        <w:rPr>
          <w:rFonts w:ascii="Tahoma" w:hAnsi="Tahoma" w:cs="Tahoma"/>
          <w:sz w:val="22"/>
          <w:szCs w:val="22"/>
        </w:rPr>
        <w:t xml:space="preserve"> </w:t>
      </w:r>
      <w:r>
        <w:rPr>
          <w:rFonts w:ascii="Tahoma" w:hAnsi="Tahoma" w:cs="Tahoma"/>
          <w:sz w:val="22"/>
          <w:szCs w:val="22"/>
        </w:rPr>
        <w:t>(</w:t>
      </w:r>
      <w:r w:rsidRPr="005C4773">
        <w:rPr>
          <w:rFonts w:ascii="Tahoma" w:hAnsi="Tahoma" w:cs="Tahoma"/>
          <w:sz w:val="22"/>
          <w:szCs w:val="22"/>
        </w:rPr>
        <w:t>v nadaljevanju</w:t>
      </w:r>
      <w:r>
        <w:rPr>
          <w:rFonts w:ascii="Tahoma" w:hAnsi="Tahoma" w:cs="Tahoma"/>
          <w:sz w:val="22"/>
          <w:szCs w:val="22"/>
        </w:rPr>
        <w:t>:</w:t>
      </w:r>
      <w:r w:rsidRPr="005C4773">
        <w:rPr>
          <w:rFonts w:ascii="Tahoma" w:hAnsi="Tahoma" w:cs="Tahoma"/>
          <w:sz w:val="22"/>
          <w:szCs w:val="22"/>
        </w:rPr>
        <w:t xml:space="preserve"> </w:t>
      </w:r>
      <w:r>
        <w:rPr>
          <w:rFonts w:ascii="Tahoma" w:hAnsi="Tahoma" w:cs="Tahoma"/>
          <w:sz w:val="22"/>
          <w:szCs w:val="22"/>
        </w:rPr>
        <w:t>»</w:t>
      </w:r>
      <w:r w:rsidRPr="005C4773">
        <w:rPr>
          <w:rFonts w:ascii="Tahoma" w:hAnsi="Tahoma" w:cs="Tahoma"/>
          <w:sz w:val="22"/>
          <w:szCs w:val="22"/>
        </w:rPr>
        <w:t>turist</w:t>
      </w:r>
      <w:r>
        <w:rPr>
          <w:rFonts w:ascii="Tahoma" w:hAnsi="Tahoma" w:cs="Tahoma"/>
          <w:sz w:val="22"/>
          <w:szCs w:val="22"/>
        </w:rPr>
        <w:t>«</w:t>
      </w:r>
      <w:r w:rsidRPr="005C4773">
        <w:rPr>
          <w:rFonts w:ascii="Tahoma" w:hAnsi="Tahoma" w:cs="Tahoma"/>
          <w:sz w:val="22"/>
          <w:szCs w:val="22"/>
        </w:rPr>
        <w:t xml:space="preserve">), nudi </w:t>
      </w:r>
      <w:r>
        <w:rPr>
          <w:rFonts w:ascii="Tahoma" w:hAnsi="Tahoma" w:cs="Tahoma"/>
          <w:sz w:val="22"/>
          <w:szCs w:val="22"/>
        </w:rPr>
        <w:t>razne brezplačne aktivnosti in druge ugodnosti (popuste) v destinaciji Radol'ca ter v sosednjih destinacijah.  Cilj kartice je čim večja uporaba javnih in okolju prijaznih prevoznih sredstev in s tem krepitev trajnostnega razvoja regije, daljšanje dobe bivanja ter obisk manj obremenjenih turističnih atrakcij v regiji.</w:t>
      </w:r>
      <w:r w:rsidRPr="005C4773">
        <w:rPr>
          <w:rFonts w:ascii="Tahoma" w:hAnsi="Tahoma" w:cs="Tahoma"/>
          <w:sz w:val="22"/>
          <w:szCs w:val="22"/>
        </w:rPr>
        <w:t xml:space="preserve"> Turist bo v okviru kartice lahko koristil dogovorjene ugodnosti po vnaprej določenih pogojih, ki jih bo v celoti opredeli organizator. </w:t>
      </w:r>
      <w:r>
        <w:rPr>
          <w:rFonts w:ascii="Tahoma" w:hAnsi="Tahoma" w:cs="Tahoma"/>
          <w:sz w:val="22"/>
          <w:szCs w:val="22"/>
        </w:rPr>
        <w:t>Ugodnosti in splošni pogoji rabe kartice bodo objavljeni na spletni strani organizatorja.</w:t>
      </w:r>
    </w:p>
    <w:p w14:paraId="17F5C827" w14:textId="77777777" w:rsidR="00DC0169" w:rsidRPr="005C4773" w:rsidRDefault="00DC0169" w:rsidP="00DC0169">
      <w:pPr>
        <w:tabs>
          <w:tab w:val="left" w:pos="6480"/>
        </w:tabs>
        <w:jc w:val="both"/>
        <w:rPr>
          <w:rFonts w:ascii="Tahoma" w:hAnsi="Tahoma" w:cs="Tahoma"/>
          <w:sz w:val="22"/>
          <w:szCs w:val="22"/>
        </w:rPr>
      </w:pPr>
    </w:p>
    <w:p w14:paraId="4B0C4A33"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318762B1" w14:textId="77777777" w:rsidR="00DC0169" w:rsidRPr="005C4773" w:rsidRDefault="00DC0169" w:rsidP="00DC0169">
      <w:pPr>
        <w:tabs>
          <w:tab w:val="left" w:pos="709"/>
        </w:tabs>
        <w:jc w:val="center"/>
        <w:rPr>
          <w:rFonts w:ascii="Tahoma" w:hAnsi="Tahoma" w:cs="Tahoma"/>
          <w:sz w:val="22"/>
          <w:szCs w:val="22"/>
        </w:rPr>
      </w:pPr>
    </w:p>
    <w:p w14:paraId="31E1E3D0" w14:textId="77777777" w:rsidR="00DC0169" w:rsidRPr="005C4773" w:rsidRDefault="00DC0169" w:rsidP="00DC0169">
      <w:pPr>
        <w:tabs>
          <w:tab w:val="left" w:pos="6480"/>
        </w:tabs>
        <w:jc w:val="both"/>
        <w:rPr>
          <w:rFonts w:ascii="Tahoma" w:hAnsi="Tahoma" w:cs="Tahoma"/>
          <w:sz w:val="22"/>
          <w:szCs w:val="22"/>
        </w:rPr>
      </w:pPr>
      <w:r>
        <w:rPr>
          <w:rFonts w:ascii="Tahoma" w:hAnsi="Tahoma" w:cs="Tahoma"/>
          <w:sz w:val="22"/>
          <w:szCs w:val="22"/>
        </w:rPr>
        <w:t>Pa</w:t>
      </w:r>
      <w:r w:rsidRPr="005C4773">
        <w:rPr>
          <w:rFonts w:ascii="Tahoma" w:hAnsi="Tahoma" w:cs="Tahoma"/>
          <w:sz w:val="22"/>
          <w:szCs w:val="22"/>
        </w:rPr>
        <w:t xml:space="preserve">rtner </w:t>
      </w:r>
      <w:r>
        <w:rPr>
          <w:rFonts w:ascii="Tahoma" w:hAnsi="Tahoma" w:cs="Tahoma"/>
          <w:sz w:val="22"/>
          <w:szCs w:val="22"/>
        </w:rPr>
        <w:t>potrjuje, da je</w:t>
      </w:r>
      <w:r w:rsidRPr="005C4773">
        <w:rPr>
          <w:rFonts w:ascii="Tahoma" w:hAnsi="Tahoma" w:cs="Tahoma"/>
          <w:sz w:val="22"/>
          <w:szCs w:val="22"/>
        </w:rPr>
        <w:t xml:space="preserve"> </w:t>
      </w:r>
      <w:r w:rsidRPr="005C4773">
        <w:rPr>
          <w:rFonts w:ascii="Tahoma" w:hAnsi="Tahoma" w:cs="Tahoma"/>
          <w:b/>
          <w:sz w:val="22"/>
          <w:szCs w:val="22"/>
        </w:rPr>
        <w:t>ponudnik namestitev v</w:t>
      </w:r>
      <w:r>
        <w:rPr>
          <w:rFonts w:ascii="Tahoma" w:hAnsi="Tahoma" w:cs="Tahoma"/>
          <w:b/>
          <w:sz w:val="22"/>
          <w:szCs w:val="22"/>
        </w:rPr>
        <w:t xml:space="preserve"> regiji</w:t>
      </w:r>
      <w:r w:rsidRPr="005C4773">
        <w:rPr>
          <w:rFonts w:ascii="Tahoma" w:hAnsi="Tahoma" w:cs="Tahoma"/>
          <w:b/>
          <w:sz w:val="22"/>
          <w:szCs w:val="22"/>
        </w:rPr>
        <w:t>.</w:t>
      </w:r>
      <w:r w:rsidRPr="005C4773">
        <w:rPr>
          <w:rFonts w:ascii="Tahoma" w:hAnsi="Tahoma" w:cs="Tahoma"/>
          <w:sz w:val="22"/>
          <w:szCs w:val="22"/>
        </w:rPr>
        <w:t xml:space="preserve"> </w:t>
      </w:r>
    </w:p>
    <w:p w14:paraId="41ED6F4A" w14:textId="77777777" w:rsidR="00DC0169" w:rsidRPr="005C4773" w:rsidRDefault="00DC0169" w:rsidP="00DC0169">
      <w:pPr>
        <w:tabs>
          <w:tab w:val="left" w:pos="6480"/>
        </w:tabs>
        <w:rPr>
          <w:rFonts w:ascii="Tahoma" w:hAnsi="Tahoma" w:cs="Tahoma"/>
          <w:sz w:val="22"/>
          <w:szCs w:val="22"/>
        </w:rPr>
      </w:pPr>
    </w:p>
    <w:p w14:paraId="4CD343B9"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5FD9E1E1" w14:textId="77777777" w:rsidR="00DC0169" w:rsidRPr="005C4773" w:rsidRDefault="00DC0169" w:rsidP="00DC0169">
      <w:pPr>
        <w:tabs>
          <w:tab w:val="left" w:pos="709"/>
        </w:tabs>
        <w:jc w:val="center"/>
        <w:rPr>
          <w:rFonts w:ascii="Tahoma" w:hAnsi="Tahoma" w:cs="Tahoma"/>
          <w:sz w:val="22"/>
          <w:szCs w:val="22"/>
        </w:rPr>
      </w:pPr>
    </w:p>
    <w:p w14:paraId="44BB4E21" w14:textId="77777777" w:rsidR="00DC0169" w:rsidRDefault="00DC0169" w:rsidP="00DC0169">
      <w:pPr>
        <w:tabs>
          <w:tab w:val="left" w:pos="709"/>
        </w:tabs>
        <w:jc w:val="both"/>
        <w:rPr>
          <w:rFonts w:ascii="Tahoma" w:hAnsi="Tahoma" w:cs="Tahoma"/>
          <w:sz w:val="22"/>
          <w:szCs w:val="22"/>
        </w:rPr>
      </w:pPr>
      <w:r w:rsidRPr="005C4773">
        <w:rPr>
          <w:rFonts w:ascii="Tahoma" w:hAnsi="Tahoma" w:cs="Tahoma"/>
          <w:sz w:val="22"/>
          <w:szCs w:val="22"/>
        </w:rPr>
        <w:t>Organizator in partner bosta sodelovala na način, da bo partner</w:t>
      </w:r>
      <w:r>
        <w:rPr>
          <w:rFonts w:ascii="Tahoma" w:hAnsi="Tahoma" w:cs="Tahoma"/>
          <w:sz w:val="22"/>
          <w:szCs w:val="22"/>
        </w:rPr>
        <w:t xml:space="preserve"> turistom, ki izpolnjujejo pogoje za pridobitev kartice, </w:t>
      </w:r>
      <w:r w:rsidRPr="005C4773">
        <w:rPr>
          <w:rFonts w:ascii="Tahoma" w:hAnsi="Tahoma" w:cs="Tahoma"/>
          <w:sz w:val="22"/>
          <w:szCs w:val="22"/>
        </w:rPr>
        <w:t xml:space="preserve">ponujal </w:t>
      </w:r>
      <w:r>
        <w:rPr>
          <w:rFonts w:ascii="Tahoma" w:hAnsi="Tahoma" w:cs="Tahoma"/>
          <w:sz w:val="22"/>
          <w:szCs w:val="22"/>
        </w:rPr>
        <w:t xml:space="preserve">koriščenje </w:t>
      </w:r>
      <w:r w:rsidRPr="005C4773">
        <w:rPr>
          <w:rFonts w:ascii="Tahoma" w:hAnsi="Tahoma" w:cs="Tahoma"/>
          <w:sz w:val="22"/>
          <w:szCs w:val="22"/>
        </w:rPr>
        <w:t xml:space="preserve">organizatorjeve </w:t>
      </w:r>
      <w:r>
        <w:rPr>
          <w:rFonts w:ascii="Tahoma" w:hAnsi="Tahoma" w:cs="Tahoma"/>
          <w:sz w:val="22"/>
          <w:szCs w:val="22"/>
        </w:rPr>
        <w:t xml:space="preserve">kartice. </w:t>
      </w:r>
    </w:p>
    <w:p w14:paraId="60B11636" w14:textId="77777777" w:rsidR="00DC0169" w:rsidRPr="005C4773" w:rsidRDefault="00DC0169" w:rsidP="00DC0169">
      <w:pPr>
        <w:tabs>
          <w:tab w:val="left" w:pos="709"/>
        </w:tabs>
        <w:jc w:val="both"/>
        <w:rPr>
          <w:rFonts w:ascii="Tahoma" w:hAnsi="Tahoma" w:cs="Tahoma"/>
          <w:sz w:val="22"/>
          <w:szCs w:val="22"/>
        </w:rPr>
      </w:pPr>
    </w:p>
    <w:p w14:paraId="04AE07BD" w14:textId="77777777" w:rsidR="00DC0169" w:rsidRDefault="00DC0169" w:rsidP="00DC0169">
      <w:pPr>
        <w:tabs>
          <w:tab w:val="left" w:pos="709"/>
        </w:tabs>
        <w:jc w:val="both"/>
        <w:rPr>
          <w:rFonts w:ascii="Tahoma" w:hAnsi="Tahoma" w:cs="Tahoma"/>
          <w:sz w:val="22"/>
          <w:szCs w:val="22"/>
        </w:rPr>
      </w:pPr>
    </w:p>
    <w:p w14:paraId="236B8347" w14:textId="77777777" w:rsidR="00DC0169" w:rsidRPr="005C4773" w:rsidRDefault="00DC0169" w:rsidP="00DC0169">
      <w:pPr>
        <w:tabs>
          <w:tab w:val="left" w:pos="709"/>
        </w:tabs>
        <w:jc w:val="both"/>
        <w:rPr>
          <w:rFonts w:ascii="Tahoma" w:hAnsi="Tahoma" w:cs="Tahoma"/>
          <w:sz w:val="22"/>
          <w:szCs w:val="22"/>
        </w:rPr>
      </w:pPr>
      <w:r w:rsidRPr="005C4773">
        <w:rPr>
          <w:rFonts w:ascii="Tahoma" w:hAnsi="Tahoma" w:cs="Tahoma"/>
          <w:sz w:val="22"/>
          <w:szCs w:val="22"/>
        </w:rPr>
        <w:t>Organizator bo zagotavljal:</w:t>
      </w:r>
    </w:p>
    <w:p w14:paraId="6E97F54F" w14:textId="77777777" w:rsidR="00DC0169" w:rsidRDefault="00DC0169" w:rsidP="00DC0169">
      <w:pPr>
        <w:numPr>
          <w:ilvl w:val="0"/>
          <w:numId w:val="3"/>
        </w:numPr>
        <w:tabs>
          <w:tab w:val="left" w:pos="709"/>
        </w:tabs>
        <w:jc w:val="both"/>
        <w:rPr>
          <w:rFonts w:ascii="Tahoma" w:hAnsi="Tahoma" w:cs="Tahoma"/>
          <w:sz w:val="22"/>
          <w:szCs w:val="22"/>
        </w:rPr>
      </w:pPr>
      <w:r w:rsidRPr="005C4773">
        <w:rPr>
          <w:rFonts w:ascii="Tahoma" w:hAnsi="Tahoma" w:cs="Tahoma"/>
          <w:sz w:val="22"/>
          <w:szCs w:val="22"/>
        </w:rPr>
        <w:t xml:space="preserve">promocijo </w:t>
      </w:r>
      <w:r>
        <w:rPr>
          <w:rFonts w:ascii="Tahoma" w:hAnsi="Tahoma" w:cs="Tahoma"/>
          <w:sz w:val="22"/>
          <w:szCs w:val="22"/>
        </w:rPr>
        <w:t xml:space="preserve">kartice </w:t>
      </w:r>
      <w:r w:rsidRPr="005C4773">
        <w:rPr>
          <w:rFonts w:ascii="Tahoma" w:hAnsi="Tahoma" w:cs="Tahoma"/>
          <w:sz w:val="22"/>
          <w:szCs w:val="22"/>
        </w:rPr>
        <w:t xml:space="preserve">v različnih </w:t>
      </w:r>
      <w:r>
        <w:rPr>
          <w:rFonts w:ascii="Tahoma" w:hAnsi="Tahoma" w:cs="Tahoma"/>
          <w:sz w:val="22"/>
          <w:szCs w:val="22"/>
        </w:rPr>
        <w:t xml:space="preserve">informacijskih in </w:t>
      </w:r>
      <w:r w:rsidRPr="005C4773">
        <w:rPr>
          <w:rFonts w:ascii="Tahoma" w:hAnsi="Tahoma" w:cs="Tahoma"/>
          <w:sz w:val="22"/>
          <w:szCs w:val="22"/>
        </w:rPr>
        <w:t>oglaševalskih medijih</w:t>
      </w:r>
      <w:r>
        <w:rPr>
          <w:rFonts w:ascii="Tahoma" w:hAnsi="Tahoma" w:cs="Tahoma"/>
          <w:sz w:val="22"/>
          <w:szCs w:val="22"/>
        </w:rPr>
        <w:t>,</w:t>
      </w:r>
    </w:p>
    <w:p w14:paraId="56AAD295" w14:textId="77777777" w:rsidR="00DC0169" w:rsidRPr="005C4773" w:rsidRDefault="00DC0169" w:rsidP="00DC0169">
      <w:pPr>
        <w:numPr>
          <w:ilvl w:val="0"/>
          <w:numId w:val="3"/>
        </w:numPr>
        <w:tabs>
          <w:tab w:val="left" w:pos="709"/>
        </w:tabs>
        <w:jc w:val="both"/>
        <w:rPr>
          <w:rFonts w:ascii="Tahoma" w:hAnsi="Tahoma" w:cs="Tahoma"/>
          <w:sz w:val="22"/>
          <w:szCs w:val="22"/>
        </w:rPr>
      </w:pPr>
      <w:r>
        <w:rPr>
          <w:rFonts w:ascii="Tahoma" w:hAnsi="Tahoma" w:cs="Tahoma"/>
          <w:sz w:val="22"/>
          <w:szCs w:val="22"/>
        </w:rPr>
        <w:t>dostopnost sistema za izdajo kartic,</w:t>
      </w:r>
    </w:p>
    <w:p w14:paraId="725D73C5" w14:textId="77777777" w:rsidR="00DC0169" w:rsidRPr="005C4773" w:rsidRDefault="00DC0169" w:rsidP="00DC0169">
      <w:pPr>
        <w:numPr>
          <w:ilvl w:val="0"/>
          <w:numId w:val="3"/>
        </w:numPr>
        <w:tabs>
          <w:tab w:val="left" w:pos="709"/>
        </w:tabs>
        <w:jc w:val="both"/>
        <w:rPr>
          <w:rFonts w:ascii="Tahoma" w:hAnsi="Tahoma" w:cs="Tahoma"/>
          <w:sz w:val="22"/>
          <w:szCs w:val="22"/>
        </w:rPr>
      </w:pPr>
      <w:r>
        <w:rPr>
          <w:rFonts w:ascii="Tahoma" w:hAnsi="Tahoma" w:cs="Tahoma"/>
          <w:sz w:val="22"/>
          <w:szCs w:val="22"/>
        </w:rPr>
        <w:t>dogovorjene ugodnosti.</w:t>
      </w:r>
    </w:p>
    <w:p w14:paraId="062F3E03" w14:textId="77777777" w:rsidR="00DC0169" w:rsidRPr="005C4773" w:rsidRDefault="00DC0169" w:rsidP="00DC0169">
      <w:pPr>
        <w:jc w:val="both"/>
        <w:rPr>
          <w:rFonts w:ascii="Tahoma" w:hAnsi="Tahoma" w:cs="Tahoma"/>
          <w:b/>
          <w:bCs/>
          <w:sz w:val="22"/>
          <w:szCs w:val="22"/>
        </w:rPr>
      </w:pPr>
    </w:p>
    <w:p w14:paraId="5D6AACDD" w14:textId="77777777" w:rsidR="00DC0169" w:rsidRDefault="00DC0169" w:rsidP="00DC0169">
      <w:pPr>
        <w:jc w:val="both"/>
        <w:rPr>
          <w:rFonts w:ascii="Tahoma" w:hAnsi="Tahoma" w:cs="Tahoma"/>
          <w:b/>
          <w:bCs/>
          <w:sz w:val="22"/>
          <w:szCs w:val="22"/>
        </w:rPr>
      </w:pPr>
      <w:r>
        <w:rPr>
          <w:rFonts w:ascii="Tahoma" w:hAnsi="Tahoma" w:cs="Tahoma"/>
          <w:b/>
          <w:bCs/>
          <w:sz w:val="22"/>
          <w:szCs w:val="22"/>
        </w:rPr>
        <w:t>V času podpisa pogodbe partner pristopi k sodelovanju brezplačno.</w:t>
      </w:r>
    </w:p>
    <w:p w14:paraId="607687D4" w14:textId="77777777" w:rsidR="00DC0169" w:rsidRDefault="00DC0169" w:rsidP="00DC0169">
      <w:pPr>
        <w:jc w:val="both"/>
        <w:rPr>
          <w:rFonts w:ascii="Tahoma" w:hAnsi="Tahoma" w:cs="Tahoma"/>
          <w:bCs/>
          <w:sz w:val="22"/>
          <w:szCs w:val="22"/>
        </w:rPr>
      </w:pPr>
    </w:p>
    <w:p w14:paraId="3E45BF49" w14:textId="3FAB8C7E" w:rsidR="00DC0169" w:rsidRPr="005C4773" w:rsidRDefault="00DC0169" w:rsidP="00DC0169">
      <w:pPr>
        <w:jc w:val="both"/>
        <w:rPr>
          <w:rFonts w:ascii="Tahoma" w:hAnsi="Tahoma" w:cs="Tahoma"/>
          <w:bCs/>
          <w:sz w:val="22"/>
          <w:szCs w:val="22"/>
        </w:rPr>
      </w:pPr>
      <w:r w:rsidRPr="005C4773">
        <w:rPr>
          <w:rFonts w:ascii="Tahoma" w:hAnsi="Tahoma" w:cs="Tahoma"/>
          <w:bCs/>
          <w:sz w:val="22"/>
          <w:szCs w:val="22"/>
        </w:rPr>
        <w:t>V primeru</w:t>
      </w:r>
      <w:r>
        <w:rPr>
          <w:rFonts w:ascii="Tahoma" w:hAnsi="Tahoma" w:cs="Tahoma"/>
          <w:bCs/>
          <w:sz w:val="22"/>
          <w:szCs w:val="22"/>
        </w:rPr>
        <w:t xml:space="preserve"> sprememb, razširitve ugodnosti in morebitne plačljivosti v sistemu delovanja kartice, bo organizator partnerja pravočasno obvestil in predlagal </w:t>
      </w:r>
      <w:r w:rsidR="007F524F">
        <w:rPr>
          <w:rFonts w:ascii="Tahoma" w:hAnsi="Tahoma" w:cs="Tahoma"/>
          <w:bCs/>
          <w:sz w:val="22"/>
          <w:szCs w:val="22"/>
        </w:rPr>
        <w:t xml:space="preserve">dopolnitev. </w:t>
      </w:r>
    </w:p>
    <w:p w14:paraId="14C8233F" w14:textId="77777777" w:rsidR="00DC0169" w:rsidRPr="005C4773" w:rsidRDefault="00DC0169" w:rsidP="00DC0169">
      <w:pPr>
        <w:tabs>
          <w:tab w:val="left" w:pos="709"/>
        </w:tabs>
        <w:jc w:val="both"/>
        <w:rPr>
          <w:rFonts w:ascii="Tahoma" w:hAnsi="Tahoma" w:cs="Tahoma"/>
          <w:sz w:val="22"/>
          <w:szCs w:val="22"/>
        </w:rPr>
      </w:pPr>
    </w:p>
    <w:p w14:paraId="5CFCE58D"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6CFF3EDE" w14:textId="77777777" w:rsidR="00DC0169" w:rsidRPr="005C4773" w:rsidRDefault="00DC0169" w:rsidP="00DC0169">
      <w:pPr>
        <w:tabs>
          <w:tab w:val="left" w:pos="709"/>
        </w:tabs>
        <w:jc w:val="center"/>
        <w:rPr>
          <w:rFonts w:ascii="Tahoma" w:hAnsi="Tahoma" w:cs="Tahoma"/>
          <w:sz w:val="22"/>
          <w:szCs w:val="22"/>
        </w:rPr>
      </w:pPr>
    </w:p>
    <w:p w14:paraId="171BB307" w14:textId="77777777" w:rsidR="00DC0169" w:rsidRPr="005C4773" w:rsidRDefault="00DC0169" w:rsidP="00DC0169">
      <w:pPr>
        <w:tabs>
          <w:tab w:val="left" w:pos="709"/>
        </w:tabs>
        <w:jc w:val="both"/>
        <w:rPr>
          <w:rFonts w:ascii="Tahoma" w:hAnsi="Tahoma" w:cs="Tahoma"/>
          <w:sz w:val="22"/>
          <w:szCs w:val="22"/>
        </w:rPr>
      </w:pPr>
      <w:r w:rsidRPr="005C4773">
        <w:rPr>
          <w:rFonts w:ascii="Tahoma" w:hAnsi="Tahoma" w:cs="Tahoma"/>
          <w:sz w:val="22"/>
          <w:szCs w:val="22"/>
        </w:rPr>
        <w:t>Organizator bo partnerju dodelil uporabniško ime in geslo, s katerima bo mogoče vstopati v spletno aplikacijo</w:t>
      </w:r>
      <w:r>
        <w:rPr>
          <w:rFonts w:ascii="Tahoma" w:hAnsi="Tahoma" w:cs="Tahoma"/>
          <w:sz w:val="22"/>
          <w:szCs w:val="22"/>
        </w:rPr>
        <w:t>, ki jo bo vzpostavil organizator</w:t>
      </w:r>
      <w:r w:rsidRPr="005C4773">
        <w:rPr>
          <w:rFonts w:ascii="Tahoma" w:hAnsi="Tahoma" w:cs="Tahoma"/>
          <w:sz w:val="22"/>
          <w:szCs w:val="22"/>
        </w:rPr>
        <w:t xml:space="preserve">. </w:t>
      </w:r>
    </w:p>
    <w:p w14:paraId="1CAFC812"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1E9B1AAE" w14:textId="77777777" w:rsidR="00DC0169" w:rsidRDefault="00DC0169" w:rsidP="00DC0169">
      <w:pPr>
        <w:tabs>
          <w:tab w:val="left" w:pos="709"/>
        </w:tabs>
        <w:jc w:val="both"/>
        <w:rPr>
          <w:rFonts w:ascii="Tahoma" w:hAnsi="Tahoma" w:cs="Tahoma"/>
          <w:sz w:val="22"/>
          <w:szCs w:val="22"/>
        </w:rPr>
      </w:pPr>
    </w:p>
    <w:p w14:paraId="3F5B4B45" w14:textId="66241BE3" w:rsidR="00DC0169" w:rsidRPr="001A3BE3" w:rsidRDefault="00DC0169" w:rsidP="00DC0169">
      <w:pPr>
        <w:tabs>
          <w:tab w:val="left" w:pos="709"/>
        </w:tabs>
        <w:jc w:val="both"/>
        <w:rPr>
          <w:rFonts w:ascii="Tahoma" w:hAnsi="Tahoma" w:cs="Tahoma"/>
          <w:sz w:val="22"/>
          <w:szCs w:val="22"/>
        </w:rPr>
      </w:pPr>
      <w:r w:rsidRPr="001A3BE3">
        <w:rPr>
          <w:rFonts w:ascii="Tahoma" w:hAnsi="Tahoma" w:cs="Tahoma"/>
          <w:sz w:val="22"/>
          <w:szCs w:val="22"/>
        </w:rPr>
        <w:t xml:space="preserve">Partner se obvezuje, da bo gostom ponudil </w:t>
      </w:r>
      <w:r>
        <w:rPr>
          <w:rFonts w:ascii="Tahoma" w:hAnsi="Tahoma" w:cs="Tahoma"/>
          <w:sz w:val="22"/>
          <w:szCs w:val="22"/>
        </w:rPr>
        <w:t xml:space="preserve">in izdal </w:t>
      </w:r>
      <w:r w:rsidRPr="001A3BE3">
        <w:rPr>
          <w:rFonts w:ascii="Tahoma" w:hAnsi="Tahoma" w:cs="Tahoma"/>
          <w:sz w:val="22"/>
          <w:szCs w:val="22"/>
        </w:rPr>
        <w:t xml:space="preserve">mobilno kartico ugodnosti in s tem številne ugodnosti v regiji. Partner mora voditi evidenco izdanih </w:t>
      </w:r>
      <w:r w:rsidR="007F524F">
        <w:rPr>
          <w:rFonts w:ascii="Tahoma" w:hAnsi="Tahoma" w:cs="Tahoma"/>
          <w:sz w:val="22"/>
          <w:szCs w:val="22"/>
        </w:rPr>
        <w:t>kartic.</w:t>
      </w:r>
    </w:p>
    <w:p w14:paraId="2C63698A" w14:textId="77777777" w:rsidR="00DC0169" w:rsidRPr="005C4773" w:rsidRDefault="00DC0169" w:rsidP="00DC0169">
      <w:pPr>
        <w:tabs>
          <w:tab w:val="left" w:pos="709"/>
        </w:tabs>
        <w:jc w:val="both"/>
        <w:rPr>
          <w:rFonts w:ascii="Tahoma" w:hAnsi="Tahoma" w:cs="Tahoma"/>
          <w:sz w:val="22"/>
          <w:szCs w:val="22"/>
        </w:rPr>
      </w:pPr>
    </w:p>
    <w:p w14:paraId="7CD493F1"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023C8954" w14:textId="77777777" w:rsidR="00DC0169" w:rsidRPr="005C4773" w:rsidRDefault="00DC0169" w:rsidP="00DC0169">
      <w:pPr>
        <w:tabs>
          <w:tab w:val="left" w:pos="709"/>
        </w:tabs>
        <w:ind w:left="720"/>
        <w:rPr>
          <w:rFonts w:ascii="Tahoma" w:hAnsi="Tahoma" w:cs="Tahoma"/>
          <w:sz w:val="22"/>
          <w:szCs w:val="22"/>
        </w:rPr>
      </w:pPr>
    </w:p>
    <w:p w14:paraId="676D09E5" w14:textId="77777777" w:rsidR="00DC0169" w:rsidRDefault="00DC0169" w:rsidP="00DC0169">
      <w:pPr>
        <w:tabs>
          <w:tab w:val="left" w:pos="709"/>
        </w:tabs>
        <w:jc w:val="both"/>
        <w:rPr>
          <w:rFonts w:ascii="Tahoma" w:hAnsi="Tahoma" w:cs="Tahoma"/>
          <w:sz w:val="22"/>
          <w:szCs w:val="22"/>
        </w:rPr>
      </w:pPr>
      <w:r w:rsidRPr="005C4773">
        <w:rPr>
          <w:rFonts w:ascii="Tahoma" w:hAnsi="Tahoma" w:cs="Tahoma"/>
          <w:sz w:val="22"/>
          <w:szCs w:val="22"/>
        </w:rPr>
        <w:t xml:space="preserve">Partner je dolžan </w:t>
      </w:r>
      <w:r>
        <w:rPr>
          <w:rFonts w:ascii="Tahoma" w:hAnsi="Tahoma" w:cs="Tahoma"/>
          <w:sz w:val="22"/>
          <w:szCs w:val="22"/>
        </w:rPr>
        <w:t xml:space="preserve">vnašati uporabnike mobilne kartice ugodnosti v sistem in v sistemu natančno označiti rok trajanja posamezne kartice za čas, ko gost biva pri njem. </w:t>
      </w:r>
    </w:p>
    <w:p w14:paraId="5D2180BE" w14:textId="4845F8FD" w:rsidR="00DC0169" w:rsidRDefault="00DC0169" w:rsidP="00DC0169">
      <w:pPr>
        <w:tabs>
          <w:tab w:val="left" w:pos="709"/>
        </w:tabs>
        <w:jc w:val="both"/>
        <w:rPr>
          <w:rFonts w:ascii="Tahoma" w:hAnsi="Tahoma" w:cs="Tahoma"/>
          <w:sz w:val="22"/>
          <w:szCs w:val="22"/>
        </w:rPr>
      </w:pPr>
      <w:r>
        <w:rPr>
          <w:rFonts w:ascii="Tahoma" w:hAnsi="Tahoma" w:cs="Tahoma"/>
          <w:sz w:val="22"/>
          <w:szCs w:val="22"/>
        </w:rPr>
        <w:t xml:space="preserve">Kartica mora veljati samo za čas, ko gost dejansko biva pri partnerju. </w:t>
      </w:r>
      <w:r w:rsidR="00144B57">
        <w:rPr>
          <w:rFonts w:ascii="Tahoma" w:hAnsi="Tahoma" w:cs="Tahoma"/>
          <w:sz w:val="22"/>
          <w:szCs w:val="22"/>
        </w:rPr>
        <w:t>T</w:t>
      </w:r>
      <w:r>
        <w:rPr>
          <w:rFonts w:ascii="Tahoma" w:hAnsi="Tahoma" w:cs="Tahoma"/>
          <w:sz w:val="22"/>
          <w:szCs w:val="22"/>
        </w:rPr>
        <w:t xml:space="preserve">a čas ne sme biti krajši od </w:t>
      </w:r>
      <w:r w:rsidR="00144B57">
        <w:rPr>
          <w:rFonts w:ascii="Tahoma" w:hAnsi="Tahoma" w:cs="Tahoma"/>
          <w:sz w:val="22"/>
          <w:szCs w:val="22"/>
        </w:rPr>
        <w:t>treh</w:t>
      </w:r>
      <w:r>
        <w:rPr>
          <w:rFonts w:ascii="Tahoma" w:hAnsi="Tahoma" w:cs="Tahoma"/>
          <w:sz w:val="22"/>
          <w:szCs w:val="22"/>
        </w:rPr>
        <w:t xml:space="preserve"> noči.</w:t>
      </w:r>
    </w:p>
    <w:p w14:paraId="6954CEBD" w14:textId="77777777" w:rsidR="00DC0169" w:rsidRDefault="00DC0169" w:rsidP="00DC0169">
      <w:pPr>
        <w:tabs>
          <w:tab w:val="left" w:pos="709"/>
        </w:tabs>
        <w:jc w:val="both"/>
        <w:rPr>
          <w:rFonts w:ascii="Tahoma" w:hAnsi="Tahoma" w:cs="Tahoma"/>
          <w:sz w:val="22"/>
          <w:szCs w:val="22"/>
        </w:rPr>
      </w:pPr>
    </w:p>
    <w:p w14:paraId="758C2111" w14:textId="77777777" w:rsidR="00DC0169" w:rsidRPr="005C4773" w:rsidRDefault="00DC0169" w:rsidP="00DC0169">
      <w:pPr>
        <w:tabs>
          <w:tab w:val="left" w:pos="709"/>
        </w:tabs>
        <w:jc w:val="both"/>
        <w:rPr>
          <w:rFonts w:ascii="Tahoma" w:hAnsi="Tahoma" w:cs="Tahoma"/>
          <w:sz w:val="22"/>
          <w:szCs w:val="22"/>
        </w:rPr>
      </w:pPr>
      <w:r>
        <w:rPr>
          <w:rFonts w:ascii="Tahoma" w:hAnsi="Tahoma" w:cs="Tahoma"/>
          <w:sz w:val="22"/>
          <w:szCs w:val="22"/>
        </w:rPr>
        <w:t xml:space="preserve">V primeru, da gost želi natisnjeno kartico ugodnosti, mu partner to omogoči. </w:t>
      </w:r>
    </w:p>
    <w:p w14:paraId="1BDD8569" w14:textId="77777777" w:rsidR="00DC0169" w:rsidRPr="005C4773" w:rsidRDefault="00DC0169" w:rsidP="00DC0169">
      <w:pPr>
        <w:tabs>
          <w:tab w:val="left" w:pos="709"/>
        </w:tabs>
        <w:rPr>
          <w:rFonts w:ascii="Tahoma" w:hAnsi="Tahoma" w:cs="Tahoma"/>
          <w:sz w:val="22"/>
          <w:szCs w:val="22"/>
        </w:rPr>
      </w:pPr>
    </w:p>
    <w:p w14:paraId="1C53C6EB"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5502DA92" w14:textId="77777777" w:rsidR="00DC0169" w:rsidRPr="005C4773" w:rsidRDefault="00DC0169" w:rsidP="00DC0169">
      <w:pPr>
        <w:tabs>
          <w:tab w:val="left" w:pos="709"/>
        </w:tabs>
        <w:jc w:val="center"/>
        <w:rPr>
          <w:rFonts w:ascii="Tahoma" w:hAnsi="Tahoma" w:cs="Tahoma"/>
          <w:sz w:val="22"/>
          <w:szCs w:val="22"/>
        </w:rPr>
      </w:pPr>
    </w:p>
    <w:p w14:paraId="6987EB87" w14:textId="77777777" w:rsidR="00DC0169" w:rsidRDefault="00DC0169" w:rsidP="00DC0169">
      <w:pPr>
        <w:tabs>
          <w:tab w:val="left" w:pos="709"/>
        </w:tabs>
        <w:jc w:val="both"/>
        <w:rPr>
          <w:rFonts w:ascii="Tahoma" w:hAnsi="Tahoma" w:cs="Tahoma"/>
          <w:sz w:val="22"/>
          <w:szCs w:val="22"/>
        </w:rPr>
      </w:pPr>
      <w:r w:rsidRPr="005C4773">
        <w:rPr>
          <w:rFonts w:ascii="Tahoma" w:hAnsi="Tahoma" w:cs="Tahoma"/>
          <w:sz w:val="22"/>
          <w:szCs w:val="22"/>
        </w:rPr>
        <w:t xml:space="preserve">Organizator ima pravico nadzorovati </w:t>
      </w:r>
      <w:r>
        <w:rPr>
          <w:rFonts w:ascii="Tahoma" w:hAnsi="Tahoma" w:cs="Tahoma"/>
          <w:sz w:val="22"/>
          <w:szCs w:val="22"/>
        </w:rPr>
        <w:t xml:space="preserve">partnerjevo izpolnjevanje te pogodbe in njegovih drugih obveznosti, ki izhajajo iz kartice, </w:t>
      </w:r>
      <w:r w:rsidRPr="005C4773">
        <w:rPr>
          <w:rFonts w:ascii="Tahoma" w:hAnsi="Tahoma" w:cs="Tahoma"/>
          <w:sz w:val="22"/>
          <w:szCs w:val="22"/>
        </w:rPr>
        <w:t xml:space="preserve">ter </w:t>
      </w:r>
      <w:r>
        <w:rPr>
          <w:rFonts w:ascii="Tahoma" w:hAnsi="Tahoma" w:cs="Tahoma"/>
          <w:sz w:val="22"/>
          <w:szCs w:val="22"/>
        </w:rPr>
        <w:t xml:space="preserve">partnerju </w:t>
      </w:r>
      <w:r w:rsidRPr="005C4773">
        <w:rPr>
          <w:rFonts w:ascii="Tahoma" w:hAnsi="Tahoma" w:cs="Tahoma"/>
          <w:sz w:val="22"/>
          <w:szCs w:val="22"/>
        </w:rPr>
        <w:t xml:space="preserve">dajati navodila, </w:t>
      </w:r>
      <w:r>
        <w:rPr>
          <w:rFonts w:ascii="Tahoma" w:hAnsi="Tahoma" w:cs="Tahoma"/>
          <w:sz w:val="22"/>
          <w:szCs w:val="22"/>
        </w:rPr>
        <w:t>ki jih je ta dolžan v celoti upoštevati</w:t>
      </w:r>
      <w:r w:rsidRPr="005C4773">
        <w:rPr>
          <w:rFonts w:ascii="Tahoma" w:hAnsi="Tahoma" w:cs="Tahoma"/>
          <w:sz w:val="22"/>
          <w:szCs w:val="22"/>
        </w:rPr>
        <w:t xml:space="preserve">. </w:t>
      </w:r>
    </w:p>
    <w:p w14:paraId="1E6387BE" w14:textId="77777777" w:rsidR="00DC0169" w:rsidRDefault="00DC0169" w:rsidP="00DC0169">
      <w:pPr>
        <w:tabs>
          <w:tab w:val="left" w:pos="709"/>
        </w:tabs>
        <w:jc w:val="both"/>
        <w:rPr>
          <w:rFonts w:ascii="Tahoma" w:hAnsi="Tahoma" w:cs="Tahoma"/>
          <w:sz w:val="22"/>
          <w:szCs w:val="22"/>
        </w:rPr>
      </w:pPr>
    </w:p>
    <w:p w14:paraId="6B5B3480" w14:textId="77777777" w:rsidR="00DC0169" w:rsidRPr="005C4773" w:rsidRDefault="00DC0169" w:rsidP="00DC0169">
      <w:pPr>
        <w:tabs>
          <w:tab w:val="left" w:pos="709"/>
        </w:tabs>
        <w:jc w:val="both"/>
        <w:rPr>
          <w:rFonts w:ascii="Tahoma" w:hAnsi="Tahoma" w:cs="Tahoma"/>
          <w:sz w:val="22"/>
          <w:szCs w:val="22"/>
        </w:rPr>
      </w:pPr>
      <w:r w:rsidRPr="005C4773">
        <w:rPr>
          <w:rFonts w:ascii="Tahoma" w:hAnsi="Tahoma" w:cs="Tahoma"/>
          <w:sz w:val="22"/>
          <w:szCs w:val="22"/>
        </w:rPr>
        <w:t xml:space="preserve">Partner </w:t>
      </w:r>
      <w:r>
        <w:rPr>
          <w:rFonts w:ascii="Tahoma" w:hAnsi="Tahoma" w:cs="Tahoma"/>
          <w:sz w:val="22"/>
          <w:szCs w:val="22"/>
        </w:rPr>
        <w:t xml:space="preserve">izvrševanja svojih nalog in obveznosti, ki izhajajo iz te pogodbe in kartice, </w:t>
      </w:r>
      <w:r w:rsidRPr="005C4773">
        <w:rPr>
          <w:rFonts w:ascii="Tahoma" w:hAnsi="Tahoma" w:cs="Tahoma"/>
          <w:sz w:val="22"/>
          <w:szCs w:val="22"/>
        </w:rPr>
        <w:t xml:space="preserve">brez pisnega soglasja organizatorja </w:t>
      </w:r>
      <w:r>
        <w:rPr>
          <w:rFonts w:ascii="Tahoma" w:hAnsi="Tahoma" w:cs="Tahoma"/>
          <w:sz w:val="22"/>
          <w:szCs w:val="22"/>
        </w:rPr>
        <w:t xml:space="preserve">ne sme </w:t>
      </w:r>
      <w:r w:rsidRPr="005C4773">
        <w:rPr>
          <w:rFonts w:ascii="Tahoma" w:hAnsi="Tahoma" w:cs="Tahoma"/>
          <w:sz w:val="22"/>
          <w:szCs w:val="22"/>
        </w:rPr>
        <w:t xml:space="preserve">zaupati tretji osebi. </w:t>
      </w:r>
    </w:p>
    <w:p w14:paraId="24FA0059" w14:textId="77777777" w:rsidR="00DC0169" w:rsidRPr="005C4773" w:rsidRDefault="00DC0169" w:rsidP="00DC0169">
      <w:pPr>
        <w:tabs>
          <w:tab w:val="left" w:pos="709"/>
        </w:tabs>
        <w:jc w:val="both"/>
        <w:rPr>
          <w:rFonts w:ascii="Tahoma" w:hAnsi="Tahoma" w:cs="Tahoma"/>
          <w:sz w:val="22"/>
          <w:szCs w:val="22"/>
        </w:rPr>
      </w:pPr>
    </w:p>
    <w:p w14:paraId="25EC14E6" w14:textId="77777777" w:rsidR="00DC0169" w:rsidRPr="005C4773" w:rsidRDefault="00DC0169" w:rsidP="00DC0169">
      <w:pPr>
        <w:tabs>
          <w:tab w:val="left" w:pos="709"/>
        </w:tabs>
        <w:jc w:val="both"/>
        <w:rPr>
          <w:rFonts w:ascii="Tahoma" w:hAnsi="Tahoma" w:cs="Tahoma"/>
          <w:sz w:val="22"/>
          <w:szCs w:val="22"/>
        </w:rPr>
      </w:pPr>
      <w:r w:rsidRPr="005C4773">
        <w:rPr>
          <w:rFonts w:ascii="Tahoma" w:hAnsi="Tahoma" w:cs="Tahoma"/>
          <w:sz w:val="22"/>
          <w:szCs w:val="22"/>
        </w:rPr>
        <w:t>Partner je dolžan organizatorja sproti obveščati o vseh okoliščinah, za katere ve ali bi moral vedeti, da so pomembne za organizatorja ter pravilno in pravočasno izvrševati naloge, določene s to pogodbo, si</w:t>
      </w:r>
      <w:r>
        <w:rPr>
          <w:rFonts w:ascii="Tahoma" w:hAnsi="Tahoma" w:cs="Tahoma"/>
          <w:sz w:val="22"/>
          <w:szCs w:val="22"/>
        </w:rPr>
        <w:t>cer organizatorju odgovarja za nastalo škodo.</w:t>
      </w:r>
    </w:p>
    <w:p w14:paraId="6CEA88BA" w14:textId="77777777" w:rsidR="00DC0169" w:rsidRPr="005C4773" w:rsidRDefault="00DC0169" w:rsidP="00DC0169">
      <w:pPr>
        <w:tabs>
          <w:tab w:val="left" w:pos="709"/>
        </w:tabs>
        <w:jc w:val="both"/>
        <w:rPr>
          <w:rFonts w:ascii="Tahoma" w:hAnsi="Tahoma" w:cs="Tahoma"/>
          <w:sz w:val="22"/>
          <w:szCs w:val="22"/>
        </w:rPr>
      </w:pPr>
    </w:p>
    <w:p w14:paraId="7C8C4B37"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2D2E82BB" w14:textId="77777777" w:rsidR="00DC0169" w:rsidRPr="005C4773" w:rsidRDefault="00DC0169" w:rsidP="00DC0169">
      <w:pPr>
        <w:tabs>
          <w:tab w:val="left" w:pos="709"/>
        </w:tabs>
        <w:jc w:val="center"/>
        <w:rPr>
          <w:rFonts w:ascii="Tahoma" w:hAnsi="Tahoma" w:cs="Tahoma"/>
          <w:sz w:val="22"/>
          <w:szCs w:val="22"/>
        </w:rPr>
      </w:pPr>
    </w:p>
    <w:p w14:paraId="6C59FC40" w14:textId="77777777" w:rsidR="00DC0169" w:rsidRDefault="00DC0169" w:rsidP="00DC0169">
      <w:pPr>
        <w:tabs>
          <w:tab w:val="left" w:pos="709"/>
        </w:tabs>
        <w:jc w:val="both"/>
        <w:rPr>
          <w:rFonts w:ascii="Tahoma" w:hAnsi="Tahoma" w:cs="Tahoma"/>
          <w:sz w:val="22"/>
          <w:szCs w:val="22"/>
        </w:rPr>
      </w:pPr>
      <w:r>
        <w:rPr>
          <w:rFonts w:ascii="Tahoma" w:hAnsi="Tahoma" w:cs="Tahoma"/>
          <w:sz w:val="22"/>
          <w:szCs w:val="22"/>
        </w:rPr>
        <w:t>Če organizator ugotovi, da partner te pogodbe ne izvršuje, je ne izvršuje pravilno ali jo krši,</w:t>
      </w:r>
      <w:r w:rsidRPr="005C4773">
        <w:rPr>
          <w:rFonts w:ascii="Tahoma" w:hAnsi="Tahoma" w:cs="Tahoma"/>
          <w:sz w:val="22"/>
          <w:szCs w:val="22"/>
        </w:rPr>
        <w:t xml:space="preserve"> ga </w:t>
      </w:r>
      <w:r>
        <w:rPr>
          <w:rFonts w:ascii="Tahoma" w:hAnsi="Tahoma" w:cs="Tahoma"/>
          <w:sz w:val="22"/>
          <w:szCs w:val="22"/>
        </w:rPr>
        <w:t>sme</w:t>
      </w:r>
      <w:r w:rsidRPr="005C4773">
        <w:rPr>
          <w:rFonts w:ascii="Tahoma" w:hAnsi="Tahoma" w:cs="Tahoma"/>
          <w:sz w:val="22"/>
          <w:szCs w:val="22"/>
        </w:rPr>
        <w:t xml:space="preserve"> na </w:t>
      </w:r>
      <w:r>
        <w:rPr>
          <w:rFonts w:ascii="Tahoma" w:hAnsi="Tahoma" w:cs="Tahoma"/>
          <w:sz w:val="22"/>
          <w:szCs w:val="22"/>
        </w:rPr>
        <w:t>te</w:t>
      </w:r>
      <w:r w:rsidRPr="005C4773">
        <w:rPr>
          <w:rFonts w:ascii="Tahoma" w:hAnsi="Tahoma" w:cs="Tahoma"/>
          <w:sz w:val="22"/>
          <w:szCs w:val="22"/>
        </w:rPr>
        <w:t xml:space="preserve"> </w:t>
      </w:r>
      <w:r>
        <w:rPr>
          <w:rFonts w:ascii="Tahoma" w:hAnsi="Tahoma" w:cs="Tahoma"/>
          <w:sz w:val="22"/>
          <w:szCs w:val="22"/>
        </w:rPr>
        <w:t xml:space="preserve">nepravilnosti </w:t>
      </w:r>
      <w:r w:rsidRPr="005C4773">
        <w:rPr>
          <w:rFonts w:ascii="Tahoma" w:hAnsi="Tahoma" w:cs="Tahoma"/>
          <w:sz w:val="22"/>
          <w:szCs w:val="22"/>
        </w:rPr>
        <w:t>opozori</w:t>
      </w:r>
      <w:r>
        <w:rPr>
          <w:rFonts w:ascii="Tahoma" w:hAnsi="Tahoma" w:cs="Tahoma"/>
          <w:sz w:val="22"/>
          <w:szCs w:val="22"/>
        </w:rPr>
        <w:t>ti</w:t>
      </w:r>
      <w:r w:rsidRPr="005C4773">
        <w:rPr>
          <w:rFonts w:ascii="Tahoma" w:hAnsi="Tahoma" w:cs="Tahoma"/>
          <w:sz w:val="22"/>
          <w:szCs w:val="22"/>
        </w:rPr>
        <w:t xml:space="preserve"> in mu določi</w:t>
      </w:r>
      <w:r>
        <w:rPr>
          <w:rFonts w:ascii="Tahoma" w:hAnsi="Tahoma" w:cs="Tahoma"/>
          <w:sz w:val="22"/>
          <w:szCs w:val="22"/>
        </w:rPr>
        <w:t>ti</w:t>
      </w:r>
      <w:r w:rsidRPr="005C4773">
        <w:rPr>
          <w:rFonts w:ascii="Tahoma" w:hAnsi="Tahoma" w:cs="Tahoma"/>
          <w:sz w:val="22"/>
          <w:szCs w:val="22"/>
        </w:rPr>
        <w:t xml:space="preserve"> primeren rok</w:t>
      </w:r>
      <w:r>
        <w:rPr>
          <w:rFonts w:ascii="Tahoma" w:hAnsi="Tahoma" w:cs="Tahoma"/>
          <w:sz w:val="22"/>
          <w:szCs w:val="22"/>
        </w:rPr>
        <w:t xml:space="preserve"> za njihovo odpravo. Ob zaznanih večjih kršitvah (na primer izdajanje kartic gostom, ki bivajo manj časa ali domačinom), organizator lahko partnerju odvzame pravice in dostop do izdajanja kartic.</w:t>
      </w:r>
    </w:p>
    <w:p w14:paraId="532F058E" w14:textId="77777777" w:rsidR="00DC0169" w:rsidRPr="005C4773" w:rsidRDefault="00DC0169" w:rsidP="00DC0169">
      <w:pPr>
        <w:tabs>
          <w:tab w:val="left" w:pos="709"/>
        </w:tabs>
        <w:jc w:val="both"/>
        <w:rPr>
          <w:rFonts w:ascii="Tahoma" w:hAnsi="Tahoma" w:cs="Tahoma"/>
          <w:sz w:val="22"/>
          <w:szCs w:val="22"/>
        </w:rPr>
      </w:pPr>
    </w:p>
    <w:p w14:paraId="4DF4FE6A"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4AD0FC94" w14:textId="77777777" w:rsidR="00DC0169" w:rsidRPr="005C4773" w:rsidRDefault="00DC0169" w:rsidP="00DC0169">
      <w:pPr>
        <w:tabs>
          <w:tab w:val="left" w:pos="709"/>
        </w:tabs>
        <w:jc w:val="center"/>
        <w:rPr>
          <w:rFonts w:ascii="Tahoma" w:hAnsi="Tahoma" w:cs="Tahoma"/>
          <w:sz w:val="22"/>
          <w:szCs w:val="22"/>
        </w:rPr>
      </w:pPr>
    </w:p>
    <w:p w14:paraId="4E768BF6" w14:textId="77777777" w:rsidR="00DC0169" w:rsidRPr="005C4773" w:rsidRDefault="00DC0169" w:rsidP="00DC0169">
      <w:pPr>
        <w:tabs>
          <w:tab w:val="left" w:pos="709"/>
        </w:tabs>
        <w:jc w:val="both"/>
        <w:rPr>
          <w:rFonts w:ascii="Tahoma" w:hAnsi="Tahoma" w:cs="Tahoma"/>
          <w:sz w:val="22"/>
          <w:szCs w:val="22"/>
        </w:rPr>
      </w:pPr>
      <w:r w:rsidRPr="005C4773">
        <w:rPr>
          <w:rFonts w:ascii="Tahoma" w:hAnsi="Tahoma" w:cs="Tahoma"/>
          <w:sz w:val="22"/>
          <w:szCs w:val="22"/>
        </w:rPr>
        <w:lastRenderedPageBreak/>
        <w:t>Zaradi zaupnosti podatkov bo partner med trajanjem te pogodbe, pa tudi po njenem  prenehanju, varoval vse osebne podatke turistov in poslovne podatke, katerih objava, oz. posredovanje tretji osebi, bi lahko škodovala interesom organizatorja.</w:t>
      </w:r>
    </w:p>
    <w:p w14:paraId="34E4402C" w14:textId="77777777" w:rsidR="00DC0169" w:rsidRPr="005C4773" w:rsidRDefault="00DC0169" w:rsidP="00DC0169">
      <w:pPr>
        <w:tabs>
          <w:tab w:val="left" w:pos="709"/>
        </w:tabs>
        <w:jc w:val="both"/>
        <w:rPr>
          <w:rFonts w:ascii="Tahoma" w:hAnsi="Tahoma" w:cs="Tahoma"/>
          <w:sz w:val="22"/>
          <w:szCs w:val="22"/>
        </w:rPr>
      </w:pPr>
    </w:p>
    <w:p w14:paraId="337EAFBA" w14:textId="77777777" w:rsidR="00DC0169" w:rsidRPr="005C4773" w:rsidRDefault="00DC0169" w:rsidP="00DC0169">
      <w:pPr>
        <w:tabs>
          <w:tab w:val="left" w:pos="709"/>
        </w:tabs>
        <w:jc w:val="both"/>
        <w:rPr>
          <w:rFonts w:ascii="Tahoma" w:hAnsi="Tahoma" w:cs="Tahoma"/>
          <w:sz w:val="22"/>
          <w:szCs w:val="22"/>
        </w:rPr>
      </w:pPr>
      <w:r w:rsidRPr="005C4773">
        <w:rPr>
          <w:rFonts w:ascii="Tahoma" w:hAnsi="Tahoma" w:cs="Tahoma"/>
          <w:sz w:val="22"/>
          <w:szCs w:val="22"/>
        </w:rPr>
        <w:t xml:space="preserve">Partner je pri svojem delu dolžan varovati poslovne skrivnosti. Za poslovno skrivnost se štejejo tudi podatki, za katere je očitno, da bi </w:t>
      </w:r>
      <w:r>
        <w:rPr>
          <w:rFonts w:ascii="Tahoma" w:hAnsi="Tahoma" w:cs="Tahoma"/>
          <w:sz w:val="22"/>
          <w:szCs w:val="22"/>
        </w:rPr>
        <w:t xml:space="preserve">lahko </w:t>
      </w:r>
      <w:r w:rsidRPr="005C4773">
        <w:rPr>
          <w:rFonts w:ascii="Tahoma" w:hAnsi="Tahoma" w:cs="Tahoma"/>
          <w:sz w:val="22"/>
          <w:szCs w:val="22"/>
        </w:rPr>
        <w:t>nastala občutna škoda, če bi zanje izvedela nepooblaščena oseba. Partner je odgovoren za kršitve, če je vedel ali bi moral vedeti za tak značaj podatkov.</w:t>
      </w:r>
    </w:p>
    <w:p w14:paraId="1E2840F3"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09505D9B" w14:textId="77777777" w:rsidR="00DC0169" w:rsidRPr="005C4773" w:rsidRDefault="00DC0169" w:rsidP="00DC0169">
      <w:pPr>
        <w:tabs>
          <w:tab w:val="left" w:pos="709"/>
        </w:tabs>
        <w:jc w:val="center"/>
        <w:rPr>
          <w:rFonts w:ascii="Tahoma" w:hAnsi="Tahoma" w:cs="Tahoma"/>
          <w:sz w:val="22"/>
          <w:szCs w:val="22"/>
        </w:rPr>
      </w:pPr>
    </w:p>
    <w:p w14:paraId="6B23C70B" w14:textId="77777777" w:rsidR="00DC0169" w:rsidRPr="005C4773" w:rsidRDefault="00DC0169" w:rsidP="00DC0169">
      <w:pPr>
        <w:tabs>
          <w:tab w:val="left" w:pos="709"/>
        </w:tabs>
        <w:jc w:val="both"/>
        <w:rPr>
          <w:rFonts w:ascii="Tahoma" w:hAnsi="Tahoma" w:cs="Tahoma"/>
          <w:sz w:val="22"/>
          <w:szCs w:val="22"/>
        </w:rPr>
      </w:pPr>
      <w:r w:rsidRPr="005C4773">
        <w:rPr>
          <w:rFonts w:ascii="Tahoma" w:hAnsi="Tahoma" w:cs="Tahoma"/>
          <w:sz w:val="22"/>
          <w:szCs w:val="22"/>
        </w:rPr>
        <w:t>Organizator lahko od</w:t>
      </w:r>
      <w:r>
        <w:rPr>
          <w:rFonts w:ascii="Tahoma" w:hAnsi="Tahoma" w:cs="Tahoma"/>
          <w:sz w:val="22"/>
          <w:szCs w:val="22"/>
        </w:rPr>
        <w:t xml:space="preserve"> te</w:t>
      </w:r>
      <w:r w:rsidRPr="005C4773">
        <w:rPr>
          <w:rFonts w:ascii="Tahoma" w:hAnsi="Tahoma" w:cs="Tahoma"/>
          <w:sz w:val="22"/>
          <w:szCs w:val="22"/>
        </w:rPr>
        <w:t xml:space="preserve"> pogodbe </w:t>
      </w:r>
      <w:r>
        <w:rPr>
          <w:rFonts w:ascii="Tahoma" w:hAnsi="Tahoma" w:cs="Tahoma"/>
          <w:sz w:val="22"/>
          <w:szCs w:val="22"/>
        </w:rPr>
        <w:t>odstopi kadarkoli</w:t>
      </w:r>
      <w:r w:rsidRPr="005C4773">
        <w:rPr>
          <w:rFonts w:ascii="Tahoma" w:hAnsi="Tahoma" w:cs="Tahoma"/>
          <w:sz w:val="22"/>
          <w:szCs w:val="22"/>
        </w:rPr>
        <w:t>, ne glede na pogodbene ali zakonske določbe o trajanju predmetne pogodbe, brez odpovednega roka, če:</w:t>
      </w:r>
    </w:p>
    <w:p w14:paraId="5697D2A0" w14:textId="77777777" w:rsidR="00DC0169" w:rsidRPr="005C4773" w:rsidRDefault="00DC0169" w:rsidP="00DC0169">
      <w:pPr>
        <w:numPr>
          <w:ilvl w:val="0"/>
          <w:numId w:val="2"/>
        </w:numPr>
        <w:tabs>
          <w:tab w:val="left" w:pos="709"/>
        </w:tabs>
        <w:jc w:val="both"/>
        <w:rPr>
          <w:rFonts w:ascii="Tahoma" w:hAnsi="Tahoma" w:cs="Tahoma"/>
          <w:sz w:val="22"/>
          <w:szCs w:val="22"/>
        </w:rPr>
      </w:pPr>
      <w:r w:rsidRPr="005C4773">
        <w:rPr>
          <w:rFonts w:ascii="Tahoma" w:hAnsi="Tahoma" w:cs="Tahoma"/>
          <w:sz w:val="22"/>
          <w:szCs w:val="22"/>
        </w:rPr>
        <w:t xml:space="preserve">partner tudi po </w:t>
      </w:r>
      <w:r>
        <w:rPr>
          <w:rFonts w:ascii="Tahoma" w:hAnsi="Tahoma" w:cs="Tahoma"/>
          <w:sz w:val="22"/>
          <w:szCs w:val="22"/>
        </w:rPr>
        <w:t>prejemu organizatorjevega</w:t>
      </w:r>
      <w:r w:rsidRPr="005C4773">
        <w:rPr>
          <w:rFonts w:ascii="Tahoma" w:hAnsi="Tahoma" w:cs="Tahoma"/>
          <w:sz w:val="22"/>
          <w:szCs w:val="22"/>
        </w:rPr>
        <w:t xml:space="preserve"> </w:t>
      </w:r>
      <w:r>
        <w:rPr>
          <w:rFonts w:ascii="Tahoma" w:hAnsi="Tahoma" w:cs="Tahoma"/>
          <w:sz w:val="22"/>
          <w:szCs w:val="22"/>
        </w:rPr>
        <w:t>opozorila iz 9. člena te pogodbe</w:t>
      </w:r>
      <w:r w:rsidRPr="005C4773">
        <w:rPr>
          <w:rFonts w:ascii="Tahoma" w:hAnsi="Tahoma" w:cs="Tahoma"/>
          <w:sz w:val="22"/>
          <w:szCs w:val="22"/>
        </w:rPr>
        <w:t xml:space="preserve"> </w:t>
      </w:r>
      <w:r>
        <w:rPr>
          <w:rFonts w:ascii="Tahoma" w:hAnsi="Tahoma" w:cs="Tahoma"/>
          <w:sz w:val="22"/>
          <w:szCs w:val="22"/>
        </w:rPr>
        <w:t>ne odpravi nepravilnosti pri njenem izvrševanju</w:t>
      </w:r>
      <w:r w:rsidRPr="005C4773">
        <w:rPr>
          <w:rFonts w:ascii="Tahoma" w:hAnsi="Tahoma" w:cs="Tahoma"/>
          <w:sz w:val="22"/>
          <w:szCs w:val="22"/>
        </w:rPr>
        <w:t xml:space="preserve">, </w:t>
      </w:r>
    </w:p>
    <w:p w14:paraId="1978380B" w14:textId="77777777" w:rsidR="00DC0169" w:rsidRPr="005C4773" w:rsidRDefault="00DC0169" w:rsidP="00DC0169">
      <w:pPr>
        <w:numPr>
          <w:ilvl w:val="0"/>
          <w:numId w:val="2"/>
        </w:numPr>
        <w:tabs>
          <w:tab w:val="left" w:pos="709"/>
        </w:tabs>
        <w:jc w:val="both"/>
        <w:rPr>
          <w:rFonts w:ascii="Tahoma" w:hAnsi="Tahoma" w:cs="Tahoma"/>
          <w:sz w:val="22"/>
          <w:szCs w:val="22"/>
        </w:rPr>
      </w:pPr>
      <w:r w:rsidRPr="005C4773">
        <w:rPr>
          <w:rFonts w:ascii="Tahoma" w:hAnsi="Tahoma" w:cs="Tahoma"/>
          <w:sz w:val="22"/>
          <w:szCs w:val="22"/>
        </w:rPr>
        <w:t xml:space="preserve">partner </w:t>
      </w:r>
      <w:r>
        <w:rPr>
          <w:rFonts w:ascii="Tahoma" w:hAnsi="Tahoma" w:cs="Tahoma"/>
          <w:sz w:val="22"/>
          <w:szCs w:val="22"/>
        </w:rPr>
        <w:t xml:space="preserve">hudo </w:t>
      </w:r>
      <w:r w:rsidRPr="005C4773">
        <w:rPr>
          <w:rFonts w:ascii="Tahoma" w:hAnsi="Tahoma" w:cs="Tahoma"/>
          <w:sz w:val="22"/>
          <w:szCs w:val="22"/>
        </w:rPr>
        <w:t>krši pogodbene obveznosti, brez potrebne skrbnosti, tako da se organizatorju dela občutnejša škoda</w:t>
      </w:r>
      <w:r>
        <w:rPr>
          <w:rFonts w:ascii="Tahoma" w:hAnsi="Tahoma" w:cs="Tahoma"/>
          <w:sz w:val="22"/>
          <w:szCs w:val="22"/>
        </w:rPr>
        <w:t>,</w:t>
      </w:r>
    </w:p>
    <w:p w14:paraId="340AB166" w14:textId="77777777" w:rsidR="00DC0169" w:rsidRPr="005C4773" w:rsidRDefault="00DC0169" w:rsidP="00DC0169">
      <w:pPr>
        <w:numPr>
          <w:ilvl w:val="0"/>
          <w:numId w:val="2"/>
        </w:numPr>
        <w:tabs>
          <w:tab w:val="left" w:pos="709"/>
        </w:tabs>
        <w:jc w:val="both"/>
        <w:rPr>
          <w:rFonts w:ascii="Tahoma" w:hAnsi="Tahoma" w:cs="Tahoma"/>
          <w:sz w:val="22"/>
          <w:szCs w:val="22"/>
        </w:rPr>
      </w:pPr>
      <w:r w:rsidRPr="005C4773">
        <w:rPr>
          <w:rFonts w:ascii="Tahoma" w:hAnsi="Tahoma" w:cs="Tahoma"/>
          <w:sz w:val="22"/>
          <w:szCs w:val="22"/>
        </w:rPr>
        <w:t xml:space="preserve">partner krši zakonske in podzakonske predpise, </w:t>
      </w:r>
      <w:r>
        <w:rPr>
          <w:rFonts w:ascii="Tahoma" w:hAnsi="Tahoma" w:cs="Tahoma"/>
          <w:sz w:val="22"/>
          <w:szCs w:val="22"/>
        </w:rPr>
        <w:t>pravila</w:t>
      </w:r>
      <w:r w:rsidRPr="005C4773">
        <w:rPr>
          <w:rFonts w:ascii="Tahoma" w:hAnsi="Tahoma" w:cs="Tahoma"/>
          <w:sz w:val="22"/>
          <w:szCs w:val="22"/>
        </w:rPr>
        <w:t xml:space="preserve"> stroke v zvezi z opravljanjem svoje </w:t>
      </w:r>
      <w:r>
        <w:rPr>
          <w:rFonts w:ascii="Tahoma" w:hAnsi="Tahoma" w:cs="Tahoma"/>
          <w:sz w:val="22"/>
          <w:szCs w:val="22"/>
        </w:rPr>
        <w:t>dejavnosti</w:t>
      </w:r>
      <w:r w:rsidRPr="005C4773">
        <w:rPr>
          <w:rFonts w:ascii="Tahoma" w:hAnsi="Tahoma" w:cs="Tahoma"/>
          <w:sz w:val="22"/>
          <w:szCs w:val="22"/>
        </w:rPr>
        <w:t>,</w:t>
      </w:r>
    </w:p>
    <w:p w14:paraId="194460C3" w14:textId="77777777" w:rsidR="00DC0169" w:rsidRPr="005C4773" w:rsidRDefault="00DC0169" w:rsidP="00DC0169">
      <w:pPr>
        <w:numPr>
          <w:ilvl w:val="0"/>
          <w:numId w:val="2"/>
        </w:numPr>
        <w:tabs>
          <w:tab w:val="left" w:pos="709"/>
        </w:tabs>
        <w:jc w:val="both"/>
        <w:rPr>
          <w:rFonts w:ascii="Tahoma" w:hAnsi="Tahoma" w:cs="Tahoma"/>
          <w:sz w:val="22"/>
          <w:szCs w:val="22"/>
        </w:rPr>
      </w:pPr>
      <w:r w:rsidRPr="005C4773">
        <w:rPr>
          <w:rFonts w:ascii="Tahoma" w:hAnsi="Tahoma" w:cs="Tahoma"/>
          <w:sz w:val="22"/>
          <w:szCs w:val="22"/>
        </w:rPr>
        <w:t xml:space="preserve">v drugih primerih, določenih z </w:t>
      </w:r>
      <w:r>
        <w:rPr>
          <w:rFonts w:ascii="Tahoma" w:hAnsi="Tahoma" w:cs="Tahoma"/>
          <w:sz w:val="22"/>
          <w:szCs w:val="22"/>
        </w:rPr>
        <w:t>zakonom</w:t>
      </w:r>
      <w:r w:rsidRPr="005C4773">
        <w:rPr>
          <w:rFonts w:ascii="Tahoma" w:hAnsi="Tahoma" w:cs="Tahoma"/>
          <w:sz w:val="22"/>
          <w:szCs w:val="22"/>
        </w:rPr>
        <w:t>.</w:t>
      </w:r>
    </w:p>
    <w:p w14:paraId="6F40CFFC" w14:textId="77777777" w:rsidR="00DC0169" w:rsidRPr="005C4773" w:rsidRDefault="00DC0169" w:rsidP="00DC0169">
      <w:pPr>
        <w:tabs>
          <w:tab w:val="left" w:pos="6480"/>
        </w:tabs>
        <w:rPr>
          <w:rFonts w:ascii="Tahoma" w:hAnsi="Tahoma" w:cs="Tahoma"/>
          <w:sz w:val="22"/>
          <w:szCs w:val="22"/>
        </w:rPr>
      </w:pPr>
    </w:p>
    <w:p w14:paraId="2477EAC3" w14:textId="03235357" w:rsidR="00DC0169" w:rsidRDefault="00DC0169" w:rsidP="00DC0169">
      <w:pPr>
        <w:tabs>
          <w:tab w:val="left" w:pos="6480"/>
        </w:tabs>
        <w:jc w:val="both"/>
        <w:rPr>
          <w:rFonts w:ascii="Tahoma" w:hAnsi="Tahoma" w:cs="Tahoma"/>
          <w:sz w:val="22"/>
          <w:szCs w:val="22"/>
        </w:rPr>
      </w:pPr>
      <w:r w:rsidRPr="005C4773">
        <w:rPr>
          <w:rFonts w:ascii="Tahoma" w:hAnsi="Tahoma" w:cs="Tahoma"/>
          <w:sz w:val="22"/>
          <w:szCs w:val="22"/>
        </w:rPr>
        <w:t xml:space="preserve">Pogodba je sklenjena za </w:t>
      </w:r>
      <w:r>
        <w:rPr>
          <w:rFonts w:ascii="Tahoma" w:hAnsi="Tahoma" w:cs="Tahoma"/>
          <w:sz w:val="22"/>
          <w:szCs w:val="22"/>
        </w:rPr>
        <w:t>določen čas do 31.12.202</w:t>
      </w:r>
      <w:r w:rsidR="000D1A4E">
        <w:rPr>
          <w:rFonts w:ascii="Tahoma" w:hAnsi="Tahoma" w:cs="Tahoma"/>
          <w:sz w:val="22"/>
          <w:szCs w:val="22"/>
        </w:rPr>
        <w:t>3</w:t>
      </w:r>
    </w:p>
    <w:p w14:paraId="27760A31" w14:textId="77777777" w:rsidR="00DC0169" w:rsidRDefault="00DC0169" w:rsidP="00DC0169">
      <w:pPr>
        <w:tabs>
          <w:tab w:val="left" w:pos="6480"/>
        </w:tabs>
        <w:jc w:val="both"/>
        <w:rPr>
          <w:rFonts w:ascii="Tahoma" w:hAnsi="Tahoma" w:cs="Tahoma"/>
          <w:sz w:val="22"/>
          <w:szCs w:val="22"/>
        </w:rPr>
      </w:pPr>
    </w:p>
    <w:p w14:paraId="7671BAFC" w14:textId="77777777" w:rsidR="00DC0169" w:rsidRPr="005C4773" w:rsidRDefault="00DC0169" w:rsidP="00DC0169">
      <w:pPr>
        <w:tabs>
          <w:tab w:val="left" w:pos="6480"/>
        </w:tabs>
        <w:jc w:val="both"/>
        <w:rPr>
          <w:rFonts w:ascii="Tahoma" w:hAnsi="Tahoma" w:cs="Tahoma"/>
          <w:sz w:val="22"/>
          <w:szCs w:val="22"/>
        </w:rPr>
      </w:pPr>
      <w:r w:rsidRPr="005C4773">
        <w:rPr>
          <w:rFonts w:ascii="Tahoma" w:hAnsi="Tahoma" w:cs="Tahoma"/>
          <w:sz w:val="22"/>
          <w:szCs w:val="22"/>
        </w:rPr>
        <w:t xml:space="preserve">Pogodbeni stranki lahko to pogodbo </w:t>
      </w:r>
      <w:r>
        <w:rPr>
          <w:rFonts w:ascii="Tahoma" w:hAnsi="Tahoma" w:cs="Tahoma"/>
          <w:sz w:val="22"/>
          <w:szCs w:val="22"/>
        </w:rPr>
        <w:t xml:space="preserve">kadarkoli </w:t>
      </w:r>
      <w:r w:rsidRPr="005C4773">
        <w:rPr>
          <w:rFonts w:ascii="Tahoma" w:hAnsi="Tahoma" w:cs="Tahoma"/>
          <w:sz w:val="22"/>
          <w:szCs w:val="22"/>
        </w:rPr>
        <w:t>razdreta tudi s pisnim sporazumom</w:t>
      </w:r>
      <w:r>
        <w:rPr>
          <w:rFonts w:ascii="Tahoma" w:hAnsi="Tahoma" w:cs="Tahoma"/>
          <w:sz w:val="22"/>
          <w:szCs w:val="22"/>
        </w:rPr>
        <w:t>.</w:t>
      </w:r>
    </w:p>
    <w:p w14:paraId="041F56CD" w14:textId="77777777" w:rsidR="00DC0169" w:rsidRPr="005C4773" w:rsidRDefault="00DC0169" w:rsidP="00DC0169">
      <w:pPr>
        <w:tabs>
          <w:tab w:val="left" w:pos="6480"/>
        </w:tabs>
        <w:rPr>
          <w:rFonts w:ascii="Tahoma" w:hAnsi="Tahoma" w:cs="Tahoma"/>
          <w:sz w:val="22"/>
          <w:szCs w:val="22"/>
        </w:rPr>
      </w:pPr>
    </w:p>
    <w:p w14:paraId="4151B6B0" w14:textId="77777777" w:rsidR="00DC0169"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76DA4AF6" w14:textId="77777777" w:rsidR="00DC0169" w:rsidRDefault="00DC0169" w:rsidP="00DC0169">
      <w:pPr>
        <w:tabs>
          <w:tab w:val="left" w:pos="709"/>
        </w:tabs>
        <w:jc w:val="center"/>
        <w:rPr>
          <w:rFonts w:ascii="Tahoma" w:hAnsi="Tahoma" w:cs="Tahoma"/>
          <w:sz w:val="22"/>
          <w:szCs w:val="22"/>
        </w:rPr>
      </w:pPr>
    </w:p>
    <w:p w14:paraId="2F7AB515" w14:textId="27F6DCC3" w:rsidR="00DC0169" w:rsidRDefault="00DC0169" w:rsidP="00DC0169">
      <w:pPr>
        <w:tabs>
          <w:tab w:val="left" w:pos="709"/>
        </w:tabs>
        <w:rPr>
          <w:rFonts w:ascii="Tahoma" w:hAnsi="Tahoma" w:cs="Tahoma"/>
          <w:sz w:val="22"/>
          <w:szCs w:val="22"/>
        </w:rPr>
      </w:pPr>
      <w:r>
        <w:rPr>
          <w:rFonts w:ascii="Tahoma" w:hAnsi="Tahoma" w:cs="Tahoma"/>
          <w:sz w:val="22"/>
          <w:szCs w:val="22"/>
        </w:rPr>
        <w:t>Skrbnik pogodbe s strani organizatorja je Blanka Grašič, blanka.grasic@radolca.si</w:t>
      </w:r>
      <w:r w:rsidRPr="003F4645">
        <w:rPr>
          <w:rFonts w:ascii="Tahoma" w:hAnsi="Tahoma" w:cs="Tahoma"/>
          <w:sz w:val="22"/>
          <w:szCs w:val="22"/>
        </w:rPr>
        <w:t xml:space="preserve"> </w:t>
      </w:r>
      <w:r>
        <w:rPr>
          <w:rFonts w:ascii="Tahoma" w:hAnsi="Tahoma" w:cs="Tahoma"/>
          <w:sz w:val="22"/>
          <w:szCs w:val="22"/>
        </w:rPr>
        <w:t>08 205 1</w:t>
      </w:r>
      <w:r w:rsidR="00144B57">
        <w:rPr>
          <w:rFonts w:ascii="Tahoma" w:hAnsi="Tahoma" w:cs="Tahoma"/>
          <w:sz w:val="22"/>
          <w:szCs w:val="22"/>
        </w:rPr>
        <w:t>7</w:t>
      </w:r>
      <w:r>
        <w:rPr>
          <w:rFonts w:ascii="Tahoma" w:hAnsi="Tahoma" w:cs="Tahoma"/>
          <w:sz w:val="22"/>
          <w:szCs w:val="22"/>
        </w:rPr>
        <w:t xml:space="preserve"> </w:t>
      </w:r>
      <w:r w:rsidR="00144B57">
        <w:rPr>
          <w:rFonts w:ascii="Tahoma" w:hAnsi="Tahoma" w:cs="Tahoma"/>
          <w:sz w:val="22"/>
          <w:szCs w:val="22"/>
        </w:rPr>
        <w:t>13</w:t>
      </w:r>
      <w:r>
        <w:rPr>
          <w:rFonts w:ascii="Tahoma" w:hAnsi="Tahoma" w:cs="Tahoma"/>
          <w:sz w:val="22"/>
          <w:szCs w:val="22"/>
        </w:rPr>
        <w:t xml:space="preserve"> ali 041 366 821.</w:t>
      </w:r>
    </w:p>
    <w:p w14:paraId="1181A7E5" w14:textId="73EBBE7B" w:rsidR="00DC0169" w:rsidRDefault="00DC0169" w:rsidP="00DC0169">
      <w:pPr>
        <w:tabs>
          <w:tab w:val="left" w:pos="709"/>
        </w:tabs>
        <w:rPr>
          <w:rFonts w:ascii="Tahoma" w:hAnsi="Tahoma" w:cs="Tahoma"/>
          <w:sz w:val="22"/>
          <w:szCs w:val="22"/>
        </w:rPr>
      </w:pPr>
      <w:r>
        <w:rPr>
          <w:rFonts w:ascii="Tahoma" w:hAnsi="Tahoma" w:cs="Tahoma"/>
          <w:sz w:val="22"/>
          <w:szCs w:val="22"/>
        </w:rPr>
        <w:br/>
        <w:t>Skrbnik pogodbe s strani partnerja je ___</w:t>
      </w:r>
      <w:r w:rsidR="009C66AF">
        <w:rPr>
          <w:rFonts w:ascii="Tahoma" w:hAnsi="Tahoma" w:cs="Tahoma"/>
          <w:sz w:val="22"/>
          <w:szCs w:val="22"/>
        </w:rPr>
        <w:t>_____________________</w:t>
      </w:r>
      <w:r>
        <w:rPr>
          <w:rFonts w:ascii="Tahoma" w:hAnsi="Tahoma" w:cs="Tahoma"/>
          <w:sz w:val="22"/>
          <w:szCs w:val="22"/>
        </w:rPr>
        <w:t xml:space="preserve"> </w:t>
      </w:r>
      <w:r>
        <w:rPr>
          <w:rFonts w:ascii="Tahoma" w:hAnsi="Tahoma" w:cs="Tahoma"/>
          <w:sz w:val="22"/>
          <w:szCs w:val="22"/>
        </w:rPr>
        <w:br/>
        <w:t>e-naslov:</w:t>
      </w:r>
      <w:r w:rsidR="00BC4531">
        <w:rPr>
          <w:rFonts w:ascii="Tahoma" w:hAnsi="Tahoma" w:cs="Tahoma"/>
          <w:sz w:val="22"/>
          <w:szCs w:val="22"/>
        </w:rPr>
        <w:t xml:space="preserve">  </w:t>
      </w:r>
      <w:r w:rsidR="009C66AF">
        <w:rPr>
          <w:rFonts w:ascii="Tahoma" w:hAnsi="Tahoma" w:cs="Tahoma"/>
          <w:sz w:val="22"/>
          <w:szCs w:val="22"/>
        </w:rPr>
        <w:t>__________</w:t>
      </w:r>
      <w:r>
        <w:rPr>
          <w:rFonts w:ascii="Tahoma" w:hAnsi="Tahoma" w:cs="Tahoma"/>
          <w:sz w:val="22"/>
          <w:szCs w:val="22"/>
        </w:rPr>
        <w:t>_________________________</w:t>
      </w:r>
      <w:r w:rsidR="0088267E">
        <w:rPr>
          <w:rFonts w:ascii="Tahoma" w:hAnsi="Tahoma" w:cs="Tahoma"/>
          <w:sz w:val="22"/>
          <w:szCs w:val="22"/>
        </w:rPr>
        <w:t xml:space="preserve"> </w:t>
      </w:r>
    </w:p>
    <w:p w14:paraId="5F2BD403" w14:textId="6C9DA9B5" w:rsidR="00A43B7F" w:rsidRDefault="00DC0169" w:rsidP="00A43B7F">
      <w:pPr>
        <w:jc w:val="both"/>
        <w:rPr>
          <w:rFonts w:ascii="Tahoma" w:hAnsi="Tahoma" w:cs="Tahoma"/>
          <w:sz w:val="22"/>
          <w:szCs w:val="22"/>
        </w:rPr>
      </w:pPr>
      <w:r>
        <w:rPr>
          <w:rFonts w:ascii="Tahoma" w:hAnsi="Tahoma" w:cs="Tahoma"/>
          <w:sz w:val="22"/>
          <w:szCs w:val="22"/>
        </w:rPr>
        <w:t>Telefon: ___</w:t>
      </w:r>
      <w:r w:rsidR="009C66AF">
        <w:rPr>
          <w:rFonts w:ascii="Tahoma" w:hAnsi="Tahoma" w:cs="Tahoma"/>
          <w:sz w:val="22"/>
          <w:szCs w:val="22"/>
        </w:rPr>
        <w:t>______________________</w:t>
      </w:r>
    </w:p>
    <w:p w14:paraId="3612B7AF" w14:textId="2F715739" w:rsidR="00DC0169" w:rsidRDefault="00DC0169" w:rsidP="00DC0169">
      <w:pPr>
        <w:tabs>
          <w:tab w:val="left" w:pos="709"/>
        </w:tabs>
        <w:rPr>
          <w:rFonts w:ascii="Tahoma" w:hAnsi="Tahoma" w:cs="Tahoma"/>
          <w:sz w:val="22"/>
          <w:szCs w:val="22"/>
        </w:rPr>
      </w:pPr>
    </w:p>
    <w:p w14:paraId="071D96F5" w14:textId="77777777" w:rsidR="00DC0169" w:rsidRDefault="00DC0169" w:rsidP="00DC0169">
      <w:pPr>
        <w:tabs>
          <w:tab w:val="left" w:pos="709"/>
        </w:tabs>
        <w:jc w:val="center"/>
        <w:rPr>
          <w:rFonts w:ascii="Tahoma" w:hAnsi="Tahoma" w:cs="Tahoma"/>
          <w:sz w:val="22"/>
          <w:szCs w:val="22"/>
        </w:rPr>
      </w:pPr>
    </w:p>
    <w:p w14:paraId="1534FB70" w14:textId="77777777" w:rsidR="00DC0169" w:rsidRDefault="00DC0169" w:rsidP="00DC0169">
      <w:pPr>
        <w:numPr>
          <w:ilvl w:val="0"/>
          <w:numId w:val="1"/>
        </w:numPr>
        <w:tabs>
          <w:tab w:val="left" w:pos="709"/>
        </w:tabs>
        <w:jc w:val="center"/>
        <w:rPr>
          <w:rFonts w:ascii="Tahoma" w:hAnsi="Tahoma" w:cs="Tahoma"/>
          <w:sz w:val="22"/>
          <w:szCs w:val="22"/>
        </w:rPr>
      </w:pPr>
      <w:r>
        <w:rPr>
          <w:rFonts w:ascii="Tahoma" w:hAnsi="Tahoma" w:cs="Tahoma"/>
          <w:sz w:val="22"/>
          <w:szCs w:val="22"/>
        </w:rPr>
        <w:t>člen</w:t>
      </w:r>
    </w:p>
    <w:p w14:paraId="2C9EC7A3" w14:textId="77777777" w:rsidR="00DC0169" w:rsidRDefault="00DC0169" w:rsidP="00DC0169">
      <w:pPr>
        <w:pStyle w:val="Odstavekseznama"/>
        <w:rPr>
          <w:rFonts w:ascii="Tahoma" w:hAnsi="Tahoma" w:cs="Tahoma"/>
          <w:sz w:val="22"/>
          <w:szCs w:val="22"/>
        </w:rPr>
      </w:pPr>
    </w:p>
    <w:p w14:paraId="625D8AC9" w14:textId="77777777" w:rsidR="00DC0169" w:rsidRPr="005C4773" w:rsidRDefault="00DC0169" w:rsidP="00DC0169">
      <w:pPr>
        <w:tabs>
          <w:tab w:val="left" w:pos="6480"/>
        </w:tabs>
        <w:rPr>
          <w:rFonts w:ascii="Tahoma" w:hAnsi="Tahoma" w:cs="Tahoma"/>
          <w:sz w:val="22"/>
          <w:szCs w:val="22"/>
        </w:rPr>
      </w:pPr>
      <w:r w:rsidRPr="005C4773">
        <w:rPr>
          <w:rFonts w:ascii="Tahoma" w:hAnsi="Tahoma" w:cs="Tahoma"/>
          <w:sz w:val="22"/>
          <w:szCs w:val="22"/>
        </w:rPr>
        <w:t>Pogodbeni stranki bosta vse spore, nastale iz te pogodbe, poskušali rešiti sporazumno, če pa to ne bo možno, za primer sodnega spora določata stvarno pristojno sodišče v Kranju.</w:t>
      </w:r>
    </w:p>
    <w:p w14:paraId="39A2214E" w14:textId="77777777" w:rsidR="00DC0169" w:rsidRDefault="00DC0169" w:rsidP="00DC0169">
      <w:pPr>
        <w:tabs>
          <w:tab w:val="left" w:pos="709"/>
        </w:tabs>
        <w:rPr>
          <w:rFonts w:ascii="Tahoma" w:hAnsi="Tahoma" w:cs="Tahoma"/>
          <w:sz w:val="22"/>
          <w:szCs w:val="22"/>
        </w:rPr>
      </w:pPr>
    </w:p>
    <w:p w14:paraId="1BE47079" w14:textId="77777777" w:rsidR="00DC0169" w:rsidRPr="005C4773" w:rsidRDefault="00DC0169" w:rsidP="00DC0169">
      <w:pPr>
        <w:numPr>
          <w:ilvl w:val="0"/>
          <w:numId w:val="1"/>
        </w:numPr>
        <w:tabs>
          <w:tab w:val="left" w:pos="709"/>
        </w:tabs>
        <w:jc w:val="center"/>
        <w:rPr>
          <w:rFonts w:ascii="Tahoma" w:hAnsi="Tahoma" w:cs="Tahoma"/>
          <w:sz w:val="22"/>
          <w:szCs w:val="22"/>
        </w:rPr>
      </w:pPr>
      <w:r>
        <w:rPr>
          <w:rFonts w:ascii="Tahoma" w:hAnsi="Tahoma" w:cs="Tahoma"/>
          <w:sz w:val="22"/>
          <w:szCs w:val="22"/>
        </w:rPr>
        <w:t>člen</w:t>
      </w:r>
    </w:p>
    <w:p w14:paraId="25BBA235" w14:textId="77777777" w:rsidR="00DC0169" w:rsidRPr="005C4773" w:rsidRDefault="00DC0169" w:rsidP="00DC0169">
      <w:pPr>
        <w:tabs>
          <w:tab w:val="left" w:pos="6480"/>
        </w:tabs>
        <w:rPr>
          <w:rFonts w:ascii="Tahoma" w:hAnsi="Tahoma" w:cs="Tahoma"/>
          <w:sz w:val="22"/>
          <w:szCs w:val="22"/>
        </w:rPr>
      </w:pPr>
    </w:p>
    <w:p w14:paraId="2A4A9356" w14:textId="77777777" w:rsidR="00DC0169" w:rsidRPr="005C4773" w:rsidRDefault="00DC0169" w:rsidP="00DC0169">
      <w:pPr>
        <w:tabs>
          <w:tab w:val="left" w:pos="6480"/>
        </w:tabs>
        <w:rPr>
          <w:rFonts w:ascii="Tahoma" w:hAnsi="Tahoma" w:cs="Tahoma"/>
          <w:sz w:val="22"/>
          <w:szCs w:val="22"/>
        </w:rPr>
      </w:pPr>
      <w:r w:rsidRPr="005C4773">
        <w:rPr>
          <w:rFonts w:ascii="Tahoma" w:hAnsi="Tahoma" w:cs="Tahoma"/>
          <w:sz w:val="22"/>
          <w:szCs w:val="22"/>
        </w:rPr>
        <w:t>Ta pogodba prične veljati z dnem podpisa obeh pogodbenih strank. Pogodba je sklenjena v dveh izvodih, od katerih prejme vsaka pogodbena stranka en izvod.</w:t>
      </w:r>
    </w:p>
    <w:p w14:paraId="0A031A0B" w14:textId="77777777" w:rsidR="00DC0169" w:rsidRPr="005C4773" w:rsidRDefault="00DC0169" w:rsidP="00DC0169">
      <w:pPr>
        <w:tabs>
          <w:tab w:val="left" w:pos="6480"/>
        </w:tabs>
        <w:rPr>
          <w:rFonts w:ascii="Tahoma" w:hAnsi="Tahoma" w:cs="Tahoma"/>
          <w:sz w:val="22"/>
          <w:szCs w:val="22"/>
        </w:rPr>
      </w:pPr>
    </w:p>
    <w:p w14:paraId="340ADCA2" w14:textId="77777777" w:rsidR="00DC0169" w:rsidRPr="005C4773" w:rsidRDefault="00DC0169" w:rsidP="00DC0169">
      <w:pPr>
        <w:tabs>
          <w:tab w:val="left" w:pos="6480"/>
        </w:tabs>
        <w:rPr>
          <w:rFonts w:ascii="Tahoma" w:hAnsi="Tahoma" w:cs="Tahoma"/>
          <w:sz w:val="22"/>
          <w:szCs w:val="22"/>
        </w:rPr>
      </w:pPr>
      <w:r>
        <w:rPr>
          <w:rFonts w:ascii="Tahoma" w:hAnsi="Tahoma" w:cs="Tahoma"/>
          <w:sz w:val="22"/>
          <w:szCs w:val="22"/>
        </w:rPr>
        <w:t>Radovljica</w:t>
      </w:r>
      <w:r w:rsidRPr="005C4773">
        <w:rPr>
          <w:rFonts w:ascii="Tahoma" w:hAnsi="Tahoma" w:cs="Tahoma"/>
          <w:sz w:val="22"/>
          <w:szCs w:val="22"/>
        </w:rPr>
        <w:t xml:space="preserve">, </w:t>
      </w:r>
      <w:sdt>
        <w:sdtPr>
          <w:rPr>
            <w:rFonts w:ascii="Tahoma" w:hAnsi="Tahoma" w:cs="Tahoma"/>
            <w:sz w:val="22"/>
            <w:szCs w:val="22"/>
          </w:rPr>
          <w:id w:val="-520616441"/>
          <w:placeholder>
            <w:docPart w:val="F1F23936E75F4212ACDF6872D8114750"/>
          </w:placeholder>
        </w:sdtPr>
        <w:sdtContent>
          <w:r>
            <w:rPr>
              <w:rFonts w:ascii="Tahoma" w:hAnsi="Tahoma" w:cs="Tahoma"/>
              <w:sz w:val="22"/>
              <w:szCs w:val="22"/>
            </w:rPr>
            <w:t>……………..</w:t>
          </w:r>
        </w:sdtContent>
      </w:sdt>
    </w:p>
    <w:p w14:paraId="1FBEF504" w14:textId="77777777" w:rsidR="00DC0169" w:rsidRPr="005C4773" w:rsidRDefault="00DC0169" w:rsidP="00DC0169">
      <w:pPr>
        <w:tabs>
          <w:tab w:val="left" w:pos="6480"/>
          <w:tab w:val="left" w:pos="7020"/>
        </w:tabs>
        <w:rPr>
          <w:rFonts w:ascii="Tahoma" w:hAnsi="Tahoma" w:cs="Tahoma"/>
          <w:sz w:val="22"/>
          <w:szCs w:val="22"/>
        </w:rPr>
      </w:pPr>
    </w:p>
    <w:p w14:paraId="7BCA5CD6" w14:textId="77777777" w:rsidR="00DC0169" w:rsidRPr="005C4773" w:rsidRDefault="00DC0169" w:rsidP="00DC0169">
      <w:pPr>
        <w:tabs>
          <w:tab w:val="left" w:pos="6480"/>
          <w:tab w:val="left" w:pos="7020"/>
        </w:tabs>
        <w:rPr>
          <w:rFonts w:ascii="Tahoma" w:hAnsi="Tahoma" w:cs="Tahoma"/>
          <w:sz w:val="22"/>
          <w:szCs w:val="22"/>
        </w:rPr>
      </w:pPr>
      <w:r w:rsidRPr="005C4773">
        <w:rPr>
          <w:rFonts w:ascii="Tahoma" w:hAnsi="Tahoma" w:cs="Tahoma"/>
          <w:sz w:val="22"/>
          <w:szCs w:val="22"/>
        </w:rPr>
        <w:t>Organizator</w:t>
      </w:r>
      <w:r w:rsidRPr="005C4773">
        <w:rPr>
          <w:rFonts w:ascii="Tahoma" w:hAnsi="Tahoma" w:cs="Tahoma"/>
          <w:sz w:val="22"/>
          <w:szCs w:val="22"/>
        </w:rPr>
        <w:tab/>
        <w:t>Partner</w:t>
      </w:r>
    </w:p>
    <w:p w14:paraId="1D587B66" w14:textId="77777777" w:rsidR="00DC0169" w:rsidRPr="005C4773" w:rsidRDefault="00DC0169" w:rsidP="00DC0169">
      <w:pPr>
        <w:tabs>
          <w:tab w:val="left" w:pos="6480"/>
          <w:tab w:val="left" w:pos="7020"/>
        </w:tabs>
        <w:rPr>
          <w:rFonts w:ascii="Tahoma" w:hAnsi="Tahoma" w:cs="Tahoma"/>
          <w:sz w:val="22"/>
          <w:szCs w:val="22"/>
        </w:rPr>
      </w:pPr>
      <w:r>
        <w:rPr>
          <w:rFonts w:ascii="Tahoma" w:hAnsi="Tahoma" w:cs="Tahoma"/>
          <w:sz w:val="22"/>
          <w:szCs w:val="22"/>
        </w:rPr>
        <w:t>TURIZEM IN KULTURA RADOVLJICA</w:t>
      </w:r>
      <w:r w:rsidRPr="005C4773">
        <w:rPr>
          <w:rFonts w:ascii="Tahoma" w:hAnsi="Tahoma" w:cs="Tahoma"/>
          <w:sz w:val="22"/>
          <w:szCs w:val="22"/>
        </w:rPr>
        <w:t xml:space="preserve"> </w:t>
      </w:r>
      <w:r>
        <w:rPr>
          <w:rFonts w:ascii="Tahoma" w:hAnsi="Tahoma" w:cs="Tahoma"/>
          <w:sz w:val="22"/>
          <w:szCs w:val="22"/>
        </w:rPr>
        <w:tab/>
      </w:r>
      <w:sdt>
        <w:sdtPr>
          <w:rPr>
            <w:rFonts w:ascii="Tahoma" w:hAnsi="Tahoma" w:cs="Tahoma"/>
            <w:sz w:val="22"/>
            <w:szCs w:val="22"/>
          </w:rPr>
          <w:id w:val="710069120"/>
          <w:placeholder>
            <w:docPart w:val="F1F23936E75F4212ACDF6872D8114750"/>
          </w:placeholder>
        </w:sdtPr>
        <w:sdtContent>
          <w:r>
            <w:rPr>
              <w:rFonts w:ascii="Tahoma" w:hAnsi="Tahoma" w:cs="Tahoma"/>
              <w:sz w:val="22"/>
              <w:szCs w:val="22"/>
            </w:rPr>
            <w:t>……………………………</w:t>
          </w:r>
        </w:sdtContent>
      </w:sdt>
    </w:p>
    <w:p w14:paraId="6682C30E" w14:textId="77777777" w:rsidR="00DC0169" w:rsidRPr="005C4773" w:rsidRDefault="00DC0169" w:rsidP="00DC0169">
      <w:pPr>
        <w:tabs>
          <w:tab w:val="left" w:pos="6480"/>
          <w:tab w:val="left" w:pos="7020"/>
        </w:tabs>
        <w:rPr>
          <w:rFonts w:ascii="Tahoma" w:hAnsi="Tahoma" w:cs="Tahoma"/>
          <w:sz w:val="22"/>
          <w:szCs w:val="22"/>
        </w:rPr>
      </w:pPr>
      <w:r w:rsidRPr="005C4773">
        <w:rPr>
          <w:rFonts w:ascii="Tahoma" w:hAnsi="Tahoma" w:cs="Tahoma"/>
          <w:sz w:val="22"/>
          <w:szCs w:val="22"/>
        </w:rPr>
        <w:tab/>
      </w:r>
    </w:p>
    <w:p w14:paraId="4181E978" w14:textId="3EBCCEEC" w:rsidR="00DC0169" w:rsidRPr="005C4773" w:rsidRDefault="000D1A4E" w:rsidP="00DC0169">
      <w:pPr>
        <w:tabs>
          <w:tab w:val="left" w:pos="6480"/>
          <w:tab w:val="left" w:pos="7020"/>
        </w:tabs>
        <w:rPr>
          <w:rFonts w:ascii="Tahoma" w:hAnsi="Tahoma" w:cs="Tahoma"/>
          <w:sz w:val="22"/>
          <w:szCs w:val="22"/>
        </w:rPr>
      </w:pPr>
      <w:r>
        <w:rPr>
          <w:rFonts w:ascii="Tahoma" w:hAnsi="Tahoma" w:cs="Tahoma"/>
          <w:sz w:val="22"/>
          <w:szCs w:val="22"/>
        </w:rPr>
        <w:t>D</w:t>
      </w:r>
      <w:r w:rsidR="00144B57">
        <w:rPr>
          <w:rFonts w:ascii="Tahoma" w:hAnsi="Tahoma" w:cs="Tahoma"/>
          <w:sz w:val="22"/>
          <w:szCs w:val="22"/>
        </w:rPr>
        <w:t>irektoric</w:t>
      </w:r>
      <w:r>
        <w:rPr>
          <w:rFonts w:ascii="Tahoma" w:hAnsi="Tahoma" w:cs="Tahoma"/>
          <w:sz w:val="22"/>
          <w:szCs w:val="22"/>
        </w:rPr>
        <w:t>a</w:t>
      </w:r>
      <w:r w:rsidR="00144B57">
        <w:rPr>
          <w:rFonts w:ascii="Tahoma" w:hAnsi="Tahoma" w:cs="Tahoma"/>
          <w:sz w:val="22"/>
          <w:szCs w:val="22"/>
        </w:rPr>
        <w:t xml:space="preserve"> Kaja Beton</w:t>
      </w:r>
      <w:r w:rsidR="00DC0169">
        <w:rPr>
          <w:rFonts w:ascii="Tahoma" w:hAnsi="Tahoma" w:cs="Tahoma"/>
          <w:sz w:val="22"/>
          <w:szCs w:val="22"/>
        </w:rPr>
        <w:t xml:space="preserve"> </w:t>
      </w:r>
      <w:r w:rsidR="00DC0169" w:rsidRPr="005C4773">
        <w:rPr>
          <w:rFonts w:ascii="Tahoma" w:hAnsi="Tahoma" w:cs="Tahoma"/>
          <w:sz w:val="22"/>
          <w:szCs w:val="22"/>
        </w:rPr>
        <w:tab/>
      </w:r>
      <w:r w:rsidR="00DC0169">
        <w:rPr>
          <w:rFonts w:ascii="Tahoma" w:hAnsi="Tahoma" w:cs="Tahoma"/>
          <w:sz w:val="22"/>
          <w:szCs w:val="22"/>
        </w:rPr>
        <w:tab/>
      </w:r>
      <w:r w:rsidR="00DC0169">
        <w:rPr>
          <w:rFonts w:ascii="Tahoma" w:hAnsi="Tahoma" w:cs="Tahoma"/>
          <w:sz w:val="22"/>
          <w:szCs w:val="22"/>
        </w:rPr>
        <w:tab/>
      </w:r>
      <w:r w:rsidR="00DC0169">
        <w:rPr>
          <w:rFonts w:ascii="Tahoma" w:hAnsi="Tahoma" w:cs="Tahoma"/>
          <w:sz w:val="22"/>
          <w:szCs w:val="22"/>
        </w:rPr>
        <w:tab/>
      </w:r>
      <w:r w:rsidR="00DC0169">
        <w:rPr>
          <w:rFonts w:ascii="Tahoma" w:hAnsi="Tahoma" w:cs="Tahoma"/>
          <w:sz w:val="22"/>
          <w:szCs w:val="22"/>
        </w:rPr>
        <w:tab/>
      </w:r>
      <w:r w:rsidR="00DC0169">
        <w:rPr>
          <w:rFonts w:ascii="Tahoma" w:hAnsi="Tahoma" w:cs="Tahoma"/>
          <w:sz w:val="22"/>
          <w:szCs w:val="22"/>
        </w:rPr>
        <w:tab/>
      </w:r>
      <w:sdt>
        <w:sdtPr>
          <w:rPr>
            <w:rFonts w:ascii="Tahoma" w:hAnsi="Tahoma" w:cs="Tahoma"/>
            <w:sz w:val="22"/>
            <w:szCs w:val="22"/>
          </w:rPr>
          <w:id w:val="1970472544"/>
          <w:placeholder>
            <w:docPart w:val="F1F23936E75F4212ACDF6872D8114750"/>
          </w:placeholder>
        </w:sdtPr>
        <w:sdtContent>
          <w:r w:rsidR="007F524F">
            <w:rPr>
              <w:rFonts w:ascii="Tahoma" w:hAnsi="Tahoma" w:cs="Tahoma"/>
              <w:sz w:val="22"/>
              <w:szCs w:val="22"/>
            </w:rPr>
            <w:t>….</w:t>
          </w:r>
          <w:r w:rsidR="00DC0169">
            <w:rPr>
              <w:rFonts w:ascii="Tahoma" w:hAnsi="Tahoma" w:cs="Tahoma"/>
              <w:sz w:val="22"/>
              <w:szCs w:val="22"/>
            </w:rPr>
            <w:t>(predstavnik)…</w:t>
          </w:r>
          <w:r w:rsidR="007F524F">
            <w:rPr>
              <w:rFonts w:ascii="Tahoma" w:hAnsi="Tahoma" w:cs="Tahoma"/>
              <w:sz w:val="22"/>
              <w:szCs w:val="22"/>
            </w:rPr>
            <w:t>.</w:t>
          </w:r>
        </w:sdtContent>
      </w:sdt>
    </w:p>
    <w:p w14:paraId="12D8E1F7" w14:textId="75398C8E" w:rsidR="00032B8C" w:rsidRPr="005C4773" w:rsidRDefault="00A43B7F" w:rsidP="006D27C5">
      <w:pPr>
        <w:tabs>
          <w:tab w:val="left" w:pos="6480"/>
          <w:tab w:val="left" w:pos="7020"/>
        </w:tabs>
        <w:rPr>
          <w:rFonts w:ascii="Tahoma" w:hAnsi="Tahoma" w:cs="Tahoma"/>
          <w:sz w:val="22"/>
          <w:szCs w:val="22"/>
        </w:rPr>
      </w:pPr>
      <w:r>
        <w:rPr>
          <w:rFonts w:ascii="Tahoma" w:hAnsi="Tahoma" w:cs="Tahoma"/>
          <w:sz w:val="22"/>
          <w:szCs w:val="22"/>
        </w:rPr>
        <w:t>+</w:t>
      </w:r>
    </w:p>
    <w:sectPr w:rsidR="00032B8C" w:rsidRPr="005C477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7C44" w14:textId="77777777" w:rsidR="00AE7A52" w:rsidRDefault="00AE7A52" w:rsidP="005C4773">
      <w:r>
        <w:separator/>
      </w:r>
    </w:p>
  </w:endnote>
  <w:endnote w:type="continuationSeparator" w:id="0">
    <w:p w14:paraId="00621D64" w14:textId="77777777" w:rsidR="00AE7A52" w:rsidRDefault="00AE7A52" w:rsidP="005C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F9FA" w14:textId="77777777" w:rsidR="009D56A7" w:rsidRPr="003A4714" w:rsidRDefault="006D27C5">
    <w:pPr>
      <w:pStyle w:val="Noga"/>
      <w:jc w:val="center"/>
      <w:rPr>
        <w:rFonts w:ascii="Tahoma" w:hAnsi="Tahoma" w:cs="Tahoma"/>
        <w:sz w:val="20"/>
      </w:rPr>
    </w:pPr>
    <w:r w:rsidRPr="003A4714">
      <w:rPr>
        <w:rFonts w:ascii="Tahoma" w:hAnsi="Tahoma" w:cs="Tahoma"/>
        <w:sz w:val="20"/>
      </w:rPr>
      <w:fldChar w:fldCharType="begin"/>
    </w:r>
    <w:r w:rsidRPr="003A4714">
      <w:rPr>
        <w:rFonts w:ascii="Tahoma" w:hAnsi="Tahoma" w:cs="Tahoma"/>
        <w:sz w:val="20"/>
      </w:rPr>
      <w:instrText xml:space="preserve"> PAGE   \* MERGEFORMAT </w:instrText>
    </w:r>
    <w:r w:rsidRPr="003A4714">
      <w:rPr>
        <w:rFonts w:ascii="Tahoma" w:hAnsi="Tahoma" w:cs="Tahoma"/>
        <w:sz w:val="20"/>
      </w:rPr>
      <w:fldChar w:fldCharType="separate"/>
    </w:r>
    <w:r w:rsidR="00697D3A">
      <w:rPr>
        <w:rFonts w:ascii="Tahoma" w:hAnsi="Tahoma" w:cs="Tahoma"/>
        <w:noProof/>
        <w:sz w:val="20"/>
      </w:rPr>
      <w:t>2</w:t>
    </w:r>
    <w:r w:rsidRPr="003A4714">
      <w:rPr>
        <w:rFonts w:ascii="Tahoma" w:hAnsi="Tahoma" w:cs="Tahoma"/>
        <w:sz w:val="20"/>
      </w:rPr>
      <w:fldChar w:fldCharType="end"/>
    </w:r>
  </w:p>
  <w:p w14:paraId="3886D3D2" w14:textId="77777777" w:rsidR="009D56A7" w:rsidRDefault="000000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983B" w14:textId="77777777" w:rsidR="00AE7A52" w:rsidRDefault="00AE7A52" w:rsidP="005C4773">
      <w:r>
        <w:separator/>
      </w:r>
    </w:p>
  </w:footnote>
  <w:footnote w:type="continuationSeparator" w:id="0">
    <w:p w14:paraId="49673BCA" w14:textId="77777777" w:rsidR="00AE7A52" w:rsidRDefault="00AE7A52" w:rsidP="005C4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326F"/>
    <w:multiLevelType w:val="hybridMultilevel"/>
    <w:tmpl w:val="AE5445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6737D54"/>
    <w:multiLevelType w:val="hybridMultilevel"/>
    <w:tmpl w:val="B0C65164"/>
    <w:lvl w:ilvl="0" w:tplc="51465C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F813112"/>
    <w:multiLevelType w:val="hybridMultilevel"/>
    <w:tmpl w:val="79A417B0"/>
    <w:lvl w:ilvl="0" w:tplc="394A547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5329276">
    <w:abstractNumId w:val="0"/>
  </w:num>
  <w:num w:numId="2" w16cid:durableId="99035559">
    <w:abstractNumId w:val="2"/>
  </w:num>
  <w:num w:numId="3" w16cid:durableId="1973755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73"/>
    <w:rsid w:val="00025742"/>
    <w:rsid w:val="00032B8C"/>
    <w:rsid w:val="00060191"/>
    <w:rsid w:val="000612F4"/>
    <w:rsid w:val="000B7501"/>
    <w:rsid w:val="000D1A4E"/>
    <w:rsid w:val="0012390C"/>
    <w:rsid w:val="00125E6A"/>
    <w:rsid w:val="00144B57"/>
    <w:rsid w:val="001969E9"/>
    <w:rsid w:val="001A3BE3"/>
    <w:rsid w:val="00241A7B"/>
    <w:rsid w:val="00257E88"/>
    <w:rsid w:val="00267776"/>
    <w:rsid w:val="002921BA"/>
    <w:rsid w:val="00326212"/>
    <w:rsid w:val="00350FA5"/>
    <w:rsid w:val="00355E92"/>
    <w:rsid w:val="003A4714"/>
    <w:rsid w:val="003F4645"/>
    <w:rsid w:val="00415627"/>
    <w:rsid w:val="00430F7D"/>
    <w:rsid w:val="0045747A"/>
    <w:rsid w:val="0048776B"/>
    <w:rsid w:val="004D7BF8"/>
    <w:rsid w:val="004F64EB"/>
    <w:rsid w:val="00513B94"/>
    <w:rsid w:val="00521C23"/>
    <w:rsid w:val="00525794"/>
    <w:rsid w:val="00563316"/>
    <w:rsid w:val="005C4773"/>
    <w:rsid w:val="005D1BDE"/>
    <w:rsid w:val="006711C4"/>
    <w:rsid w:val="00693047"/>
    <w:rsid w:val="00693897"/>
    <w:rsid w:val="00697D3A"/>
    <w:rsid w:val="006C5797"/>
    <w:rsid w:val="006D27C5"/>
    <w:rsid w:val="00730EC2"/>
    <w:rsid w:val="007605B5"/>
    <w:rsid w:val="00772B56"/>
    <w:rsid w:val="007767F3"/>
    <w:rsid w:val="007822FA"/>
    <w:rsid w:val="007826FB"/>
    <w:rsid w:val="007F524F"/>
    <w:rsid w:val="008140DA"/>
    <w:rsid w:val="008356E2"/>
    <w:rsid w:val="00846AB3"/>
    <w:rsid w:val="0088267E"/>
    <w:rsid w:val="008A77B8"/>
    <w:rsid w:val="008E6E9E"/>
    <w:rsid w:val="008F525E"/>
    <w:rsid w:val="0093012A"/>
    <w:rsid w:val="009A0647"/>
    <w:rsid w:val="009B7858"/>
    <w:rsid w:val="009C66AF"/>
    <w:rsid w:val="009D2CF6"/>
    <w:rsid w:val="009E4AB2"/>
    <w:rsid w:val="009F1888"/>
    <w:rsid w:val="00A43B7F"/>
    <w:rsid w:val="00A83286"/>
    <w:rsid w:val="00AE7A52"/>
    <w:rsid w:val="00AF1FF3"/>
    <w:rsid w:val="00B1775E"/>
    <w:rsid w:val="00B44598"/>
    <w:rsid w:val="00BC38B2"/>
    <w:rsid w:val="00BC4531"/>
    <w:rsid w:val="00BF0866"/>
    <w:rsid w:val="00C33D38"/>
    <w:rsid w:val="00C43FC1"/>
    <w:rsid w:val="00D1162B"/>
    <w:rsid w:val="00D16876"/>
    <w:rsid w:val="00DC0169"/>
    <w:rsid w:val="00DD2D3E"/>
    <w:rsid w:val="00F01B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9CEC"/>
  <w15:chartTrackingRefBased/>
  <w15:docId w15:val="{4321FC94-49FE-4F71-8E5D-9890FFC7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477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5C4773"/>
    <w:pPr>
      <w:tabs>
        <w:tab w:val="center" w:pos="4320"/>
        <w:tab w:val="right" w:pos="8640"/>
      </w:tabs>
      <w:jc w:val="both"/>
    </w:pPr>
    <w:rPr>
      <w:szCs w:val="20"/>
      <w:lang w:val="x-none" w:eastAsia="en-US"/>
    </w:rPr>
  </w:style>
  <w:style w:type="character" w:customStyle="1" w:styleId="NogaZnak">
    <w:name w:val="Noga Znak"/>
    <w:basedOn w:val="Privzetapisavaodstavka"/>
    <w:link w:val="Noga"/>
    <w:uiPriority w:val="99"/>
    <w:rsid w:val="005C4773"/>
    <w:rPr>
      <w:rFonts w:ascii="Times New Roman" w:eastAsia="Times New Roman" w:hAnsi="Times New Roman" w:cs="Times New Roman"/>
      <w:sz w:val="24"/>
      <w:szCs w:val="20"/>
      <w:lang w:val="x-none"/>
    </w:rPr>
  </w:style>
  <w:style w:type="character" w:styleId="Hiperpovezava">
    <w:name w:val="Hyperlink"/>
    <w:uiPriority w:val="99"/>
    <w:unhideWhenUsed/>
    <w:rsid w:val="005C4773"/>
    <w:rPr>
      <w:strike w:val="0"/>
      <w:dstrike w:val="0"/>
      <w:color w:val="003399"/>
      <w:u w:val="none"/>
      <w:effect w:val="none"/>
      <w:bdr w:val="none" w:sz="0" w:space="0" w:color="auto" w:frame="1"/>
    </w:rPr>
  </w:style>
  <w:style w:type="paragraph" w:styleId="Glava">
    <w:name w:val="header"/>
    <w:basedOn w:val="Navaden"/>
    <w:link w:val="GlavaZnak"/>
    <w:rsid w:val="005C4773"/>
    <w:pPr>
      <w:tabs>
        <w:tab w:val="center" w:pos="4536"/>
        <w:tab w:val="right" w:pos="9072"/>
      </w:tabs>
    </w:pPr>
    <w:rPr>
      <w:lang w:val="x-none" w:eastAsia="x-none"/>
    </w:rPr>
  </w:style>
  <w:style w:type="character" w:customStyle="1" w:styleId="GlavaZnak">
    <w:name w:val="Glava Znak"/>
    <w:basedOn w:val="Privzetapisavaodstavka"/>
    <w:link w:val="Glava"/>
    <w:rsid w:val="005C4773"/>
    <w:rPr>
      <w:rFonts w:ascii="Times New Roman" w:eastAsia="Times New Roman" w:hAnsi="Times New Roman" w:cs="Times New Roman"/>
      <w:sz w:val="24"/>
      <w:szCs w:val="24"/>
      <w:lang w:val="x-none" w:eastAsia="x-none"/>
    </w:rPr>
  </w:style>
  <w:style w:type="paragraph" w:styleId="Telobesedila-zamik">
    <w:name w:val="Body Text Indent"/>
    <w:basedOn w:val="Navaden"/>
    <w:link w:val="Telobesedila-zamikZnak"/>
    <w:rsid w:val="005C4773"/>
    <w:pPr>
      <w:spacing w:after="120"/>
      <w:ind w:left="283"/>
    </w:pPr>
  </w:style>
  <w:style w:type="character" w:customStyle="1" w:styleId="Telobesedila-zamikZnak">
    <w:name w:val="Telo besedila - zamik Znak"/>
    <w:basedOn w:val="Privzetapisavaodstavka"/>
    <w:link w:val="Telobesedila-zamik"/>
    <w:rsid w:val="005C4773"/>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9E4AB2"/>
    <w:pPr>
      <w:ind w:left="720"/>
      <w:contextualSpacing/>
    </w:pPr>
  </w:style>
  <w:style w:type="character" w:styleId="Pripombasklic">
    <w:name w:val="annotation reference"/>
    <w:basedOn w:val="Privzetapisavaodstavka"/>
    <w:uiPriority w:val="99"/>
    <w:semiHidden/>
    <w:unhideWhenUsed/>
    <w:rsid w:val="007822FA"/>
    <w:rPr>
      <w:sz w:val="16"/>
      <w:szCs w:val="16"/>
    </w:rPr>
  </w:style>
  <w:style w:type="paragraph" w:styleId="Pripombabesedilo">
    <w:name w:val="annotation text"/>
    <w:basedOn w:val="Navaden"/>
    <w:link w:val="PripombabesediloZnak"/>
    <w:uiPriority w:val="99"/>
    <w:semiHidden/>
    <w:unhideWhenUsed/>
    <w:rsid w:val="007822FA"/>
    <w:rPr>
      <w:sz w:val="20"/>
      <w:szCs w:val="20"/>
    </w:rPr>
  </w:style>
  <w:style w:type="character" w:customStyle="1" w:styleId="PripombabesediloZnak">
    <w:name w:val="Pripomba – besedilo Znak"/>
    <w:basedOn w:val="Privzetapisavaodstavka"/>
    <w:link w:val="Pripombabesedilo"/>
    <w:uiPriority w:val="99"/>
    <w:semiHidden/>
    <w:rsid w:val="007822FA"/>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822FA"/>
    <w:rPr>
      <w:b/>
      <w:bCs/>
    </w:rPr>
  </w:style>
  <w:style w:type="character" w:customStyle="1" w:styleId="ZadevapripombeZnak">
    <w:name w:val="Zadeva pripombe Znak"/>
    <w:basedOn w:val="PripombabesediloZnak"/>
    <w:link w:val="Zadevapripombe"/>
    <w:uiPriority w:val="99"/>
    <w:semiHidden/>
    <w:rsid w:val="007822FA"/>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7822F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22FA"/>
    <w:rPr>
      <w:rFonts w:ascii="Segoe UI" w:eastAsia="Times New Roman" w:hAnsi="Segoe UI" w:cs="Segoe UI"/>
      <w:sz w:val="18"/>
      <w:szCs w:val="18"/>
      <w:lang w:eastAsia="sl-SI"/>
    </w:rPr>
  </w:style>
  <w:style w:type="character" w:styleId="Besedilooznabemesta">
    <w:name w:val="Placeholder Text"/>
    <w:basedOn w:val="Privzetapisavaodstavka"/>
    <w:uiPriority w:val="99"/>
    <w:semiHidden/>
    <w:rsid w:val="003F4645"/>
    <w:rPr>
      <w:color w:val="808080"/>
    </w:rPr>
  </w:style>
  <w:style w:type="character" w:customStyle="1" w:styleId="Nerazreenaomemba1">
    <w:name w:val="Nerazrešena omemba1"/>
    <w:basedOn w:val="Privzetapisavaodstavka"/>
    <w:uiPriority w:val="99"/>
    <w:semiHidden/>
    <w:unhideWhenUsed/>
    <w:rsid w:val="00B44598"/>
    <w:rPr>
      <w:color w:val="605E5C"/>
      <w:shd w:val="clear" w:color="auto" w:fill="E1DFDD"/>
    </w:rPr>
  </w:style>
  <w:style w:type="character" w:styleId="Nerazreenaomemba">
    <w:name w:val="Unresolved Mention"/>
    <w:basedOn w:val="Privzetapisavaodstavka"/>
    <w:uiPriority w:val="99"/>
    <w:semiHidden/>
    <w:unhideWhenUsed/>
    <w:rsid w:val="00257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F23936E75F4212ACDF6872D8114750"/>
        <w:category>
          <w:name w:val="Splošno"/>
          <w:gallery w:val="placeholder"/>
        </w:category>
        <w:types>
          <w:type w:val="bbPlcHdr"/>
        </w:types>
        <w:behaviors>
          <w:behavior w:val="content"/>
        </w:behaviors>
        <w:guid w:val="{E0C1B8BA-FCE1-4F1D-8E33-5F73E2003201}"/>
      </w:docPartPr>
      <w:docPartBody>
        <w:p w:rsidR="001A7B28" w:rsidRDefault="003516C8" w:rsidP="003516C8">
          <w:pPr>
            <w:pStyle w:val="F1F23936E75F4212ACDF6872D8114750"/>
          </w:pPr>
          <w:r w:rsidRPr="004B3F27">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58"/>
    <w:rsid w:val="000D6F46"/>
    <w:rsid w:val="001A7B28"/>
    <w:rsid w:val="00263558"/>
    <w:rsid w:val="003516C8"/>
    <w:rsid w:val="004D1D1D"/>
    <w:rsid w:val="00536114"/>
    <w:rsid w:val="006E0934"/>
    <w:rsid w:val="0073051C"/>
    <w:rsid w:val="00A42606"/>
    <w:rsid w:val="00D84838"/>
    <w:rsid w:val="00F91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516C8"/>
    <w:rPr>
      <w:color w:val="808080"/>
    </w:rPr>
  </w:style>
  <w:style w:type="paragraph" w:customStyle="1" w:styleId="F1F23936E75F4212ACDF6872D8114750">
    <w:name w:val="F1F23936E75F4212ACDF6872D8114750"/>
    <w:rsid w:val="00351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0155CD-AA0A-4FE3-AE2D-2F1CE726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3</Pages>
  <Words>882</Words>
  <Characters>5033</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Pančur</dc:creator>
  <cp:keywords/>
  <dc:description/>
  <cp:lastModifiedBy>Turizem Radolca</cp:lastModifiedBy>
  <cp:revision>14</cp:revision>
  <cp:lastPrinted>2021-07-23T10:26:00Z</cp:lastPrinted>
  <dcterms:created xsi:type="dcterms:W3CDTF">2021-03-11T07:01:00Z</dcterms:created>
  <dcterms:modified xsi:type="dcterms:W3CDTF">2023-03-28T12:33:00Z</dcterms:modified>
</cp:coreProperties>
</file>